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87" w:rsidRDefault="008D6387" w:rsidP="008D6387">
      <w:pPr>
        <w:widowControl w:val="0"/>
        <w:ind w:left="400" w:hanging="400"/>
        <w:jc w:val="right"/>
        <w:rPr>
          <w:b/>
          <w:snapToGrid w:val="0"/>
          <w:sz w:val="22"/>
          <w:szCs w:val="22"/>
          <w:lang w:val="pl-PL"/>
        </w:rPr>
      </w:pPr>
      <w:r>
        <w:rPr>
          <w:b/>
          <w:snapToGrid w:val="0"/>
          <w:sz w:val="22"/>
          <w:szCs w:val="22"/>
          <w:lang w:val="pl-PL"/>
        </w:rPr>
        <w:t>Łańcut, dnia 25.07.2016 r.</w:t>
      </w:r>
    </w:p>
    <w:p w:rsidR="008D6387" w:rsidRDefault="008D6387" w:rsidP="008D6387">
      <w:pPr>
        <w:widowControl w:val="0"/>
        <w:rPr>
          <w:snapToGrid w:val="0"/>
          <w:sz w:val="20"/>
          <w:szCs w:val="20"/>
          <w:lang w:val="pl-PL"/>
        </w:rPr>
      </w:pPr>
    </w:p>
    <w:p w:rsidR="008D6387" w:rsidRDefault="00E63369" w:rsidP="008D6387">
      <w:pPr>
        <w:widowControl w:val="0"/>
        <w:ind w:left="400" w:hanging="400"/>
        <w:rPr>
          <w:snapToGrid w:val="0"/>
          <w:sz w:val="22"/>
          <w:szCs w:val="22"/>
          <w:lang w:val="pl-PL"/>
        </w:rPr>
      </w:pPr>
      <w:r>
        <w:rPr>
          <w:snapToGrid w:val="0"/>
          <w:sz w:val="22"/>
          <w:szCs w:val="22"/>
          <w:lang w:val="pl-PL"/>
        </w:rPr>
        <w:t>MBP-VI-026-11</w:t>
      </w:r>
      <w:r w:rsidR="008D6387">
        <w:rPr>
          <w:snapToGrid w:val="0"/>
          <w:sz w:val="22"/>
          <w:szCs w:val="22"/>
          <w:lang w:val="pl-PL"/>
        </w:rPr>
        <w:t>/2016</w:t>
      </w: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rPr>
          <w:snapToGrid w:val="0"/>
          <w:sz w:val="22"/>
          <w:szCs w:val="22"/>
          <w:lang w:val="pl-PL"/>
        </w:rPr>
      </w:pPr>
    </w:p>
    <w:p w:rsidR="008D6387" w:rsidRDefault="008D6387" w:rsidP="008D6387">
      <w:pPr>
        <w:widowControl w:val="0"/>
        <w:ind w:left="400" w:hanging="400"/>
        <w:jc w:val="center"/>
        <w:rPr>
          <w:b/>
          <w:snapToGrid w:val="0"/>
          <w:sz w:val="22"/>
          <w:szCs w:val="22"/>
          <w:lang w:val="pl-PL"/>
        </w:rPr>
      </w:pPr>
      <w:r>
        <w:rPr>
          <w:b/>
          <w:snapToGrid w:val="0"/>
          <w:sz w:val="22"/>
          <w:szCs w:val="22"/>
          <w:lang w:val="pl-PL"/>
        </w:rPr>
        <w:t>SPECYFIKACJA  ISTOTNYCH   WARUNKÓW   ZAMÓWIENIA  (SIWZ)</w:t>
      </w: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rPr>
          <w:b/>
          <w:snapToGrid w:val="0"/>
          <w:sz w:val="22"/>
          <w:szCs w:val="22"/>
          <w:lang w:val="pl-PL"/>
        </w:rPr>
      </w:pPr>
    </w:p>
    <w:p w:rsidR="008D6387" w:rsidRDefault="008D6387" w:rsidP="008D6387">
      <w:pPr>
        <w:widowControl w:val="0"/>
        <w:ind w:left="400" w:hanging="400"/>
        <w:jc w:val="center"/>
        <w:rPr>
          <w:snapToGrid w:val="0"/>
          <w:sz w:val="22"/>
          <w:szCs w:val="22"/>
          <w:lang w:val="pl-PL"/>
        </w:rPr>
      </w:pPr>
    </w:p>
    <w:p w:rsidR="008D6387" w:rsidRDefault="008D6387" w:rsidP="008D6387">
      <w:pPr>
        <w:widowControl w:val="0"/>
        <w:ind w:left="400" w:hanging="400"/>
        <w:jc w:val="center"/>
        <w:rPr>
          <w:b/>
          <w:snapToGrid w:val="0"/>
          <w:sz w:val="22"/>
          <w:szCs w:val="22"/>
          <w:lang w:val="pl-PL"/>
        </w:rPr>
      </w:pPr>
      <w:r>
        <w:rPr>
          <w:b/>
          <w:snapToGrid w:val="0"/>
          <w:sz w:val="22"/>
          <w:szCs w:val="22"/>
          <w:lang w:val="pl-PL"/>
        </w:rPr>
        <w:t>Miejska Biblioteka Publiczna w Łańcucie</w:t>
      </w:r>
    </w:p>
    <w:p w:rsidR="008D6387" w:rsidRDefault="008D6387" w:rsidP="008D6387">
      <w:pPr>
        <w:widowControl w:val="0"/>
        <w:ind w:left="400" w:hanging="400"/>
        <w:jc w:val="center"/>
        <w:rPr>
          <w:b/>
          <w:snapToGrid w:val="0"/>
          <w:sz w:val="22"/>
          <w:szCs w:val="22"/>
          <w:lang w:val="pl-PL"/>
        </w:rPr>
      </w:pPr>
      <w:r>
        <w:rPr>
          <w:b/>
          <w:snapToGrid w:val="0"/>
          <w:sz w:val="22"/>
          <w:szCs w:val="22"/>
          <w:lang w:val="pl-PL"/>
        </w:rPr>
        <w:t>ul. Moniuszki 2</w:t>
      </w:r>
    </w:p>
    <w:p w:rsidR="008D6387" w:rsidRDefault="008D6387" w:rsidP="008D6387">
      <w:pPr>
        <w:widowControl w:val="0"/>
        <w:ind w:left="400" w:hanging="400"/>
        <w:jc w:val="center"/>
        <w:rPr>
          <w:b/>
          <w:snapToGrid w:val="0"/>
          <w:sz w:val="22"/>
          <w:szCs w:val="22"/>
          <w:lang w:val="pl-PL"/>
        </w:rPr>
      </w:pPr>
      <w:r>
        <w:rPr>
          <w:b/>
          <w:snapToGrid w:val="0"/>
          <w:sz w:val="22"/>
          <w:szCs w:val="22"/>
          <w:lang w:val="pl-PL"/>
        </w:rPr>
        <w:t>37-100 Łańcut</w:t>
      </w: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b/>
          <w:snapToGrid w:val="0"/>
          <w:sz w:val="22"/>
          <w:szCs w:val="22"/>
          <w:lang w:val="pl-PL"/>
        </w:rPr>
      </w:pPr>
    </w:p>
    <w:p w:rsidR="008D6387" w:rsidRDefault="008D6387" w:rsidP="008D6387">
      <w:pPr>
        <w:widowControl w:val="0"/>
        <w:ind w:left="400" w:hanging="400"/>
        <w:jc w:val="center"/>
        <w:rPr>
          <w:snapToGrid w:val="0"/>
          <w:sz w:val="22"/>
          <w:szCs w:val="22"/>
          <w:lang w:val="pl-PL"/>
        </w:rPr>
      </w:pPr>
      <w:r>
        <w:rPr>
          <w:snapToGrid w:val="0"/>
          <w:sz w:val="22"/>
          <w:szCs w:val="22"/>
          <w:lang w:val="pl-PL"/>
        </w:rPr>
        <w:t>TEL. (+48 17) 225  22  46</w:t>
      </w:r>
    </w:p>
    <w:p w:rsidR="008D6387" w:rsidRDefault="008D6387" w:rsidP="008D6387">
      <w:pPr>
        <w:widowControl w:val="0"/>
        <w:ind w:left="400" w:hanging="400"/>
        <w:jc w:val="center"/>
      </w:pPr>
      <w:r>
        <w:rPr>
          <w:snapToGrid w:val="0"/>
          <w:sz w:val="22"/>
          <w:szCs w:val="22"/>
          <w:lang w:val="pl-PL"/>
        </w:rPr>
        <w:t xml:space="preserve">strona internetowa: </w:t>
      </w:r>
      <w:hyperlink r:id="rId7" w:history="1">
        <w:r w:rsidR="00E63369" w:rsidRPr="00B44D72">
          <w:rPr>
            <w:rStyle w:val="Hipercze"/>
            <w:snapToGrid w:val="0"/>
            <w:sz w:val="22"/>
            <w:szCs w:val="22"/>
            <w:lang w:val="pl-PL"/>
          </w:rPr>
          <w:t>www.mbp-lancut.pl</w:t>
        </w:r>
      </w:hyperlink>
    </w:p>
    <w:p w:rsidR="00E63369" w:rsidRPr="00E63369" w:rsidRDefault="00E63369" w:rsidP="008D6387">
      <w:pPr>
        <w:widowControl w:val="0"/>
        <w:ind w:left="400" w:hanging="400"/>
        <w:jc w:val="center"/>
        <w:rPr>
          <w:snapToGrid w:val="0"/>
          <w:sz w:val="22"/>
          <w:szCs w:val="22"/>
          <w:lang w:val="pl-PL"/>
        </w:rPr>
      </w:pPr>
      <w:r w:rsidRPr="00E63369">
        <w:rPr>
          <w:sz w:val="22"/>
          <w:szCs w:val="22"/>
        </w:rPr>
        <w:t>biblioteka@mbp-lancut.pl</w:t>
      </w:r>
    </w:p>
    <w:p w:rsidR="008D6387" w:rsidRPr="00E63369" w:rsidRDefault="008D6387" w:rsidP="008D6387">
      <w:pPr>
        <w:widowControl w:val="0"/>
        <w:ind w:left="400" w:hanging="400"/>
        <w:jc w:val="center"/>
        <w:rPr>
          <w:snapToGrid w:val="0"/>
          <w:sz w:val="22"/>
          <w:szCs w:val="22"/>
          <w:lang w:val="pl-PL"/>
        </w:rPr>
      </w:pPr>
    </w:p>
    <w:p w:rsidR="008D6387" w:rsidRDefault="008D6387" w:rsidP="008D6387">
      <w:pPr>
        <w:widowControl w:val="0"/>
        <w:ind w:left="400" w:hanging="400"/>
        <w:jc w:val="center"/>
        <w:rPr>
          <w:snapToGrid w:val="0"/>
          <w:sz w:val="22"/>
          <w:szCs w:val="22"/>
          <w:lang w:val="pl-PL"/>
        </w:rPr>
      </w:pPr>
    </w:p>
    <w:p w:rsidR="008D6387" w:rsidRDefault="008D6387" w:rsidP="008D6387">
      <w:pPr>
        <w:widowControl w:val="0"/>
        <w:ind w:left="400" w:hanging="400"/>
        <w:jc w:val="center"/>
        <w:rPr>
          <w:snapToGrid w:val="0"/>
          <w:sz w:val="22"/>
          <w:szCs w:val="22"/>
          <w:lang w:val="pl-PL"/>
        </w:rPr>
      </w:pPr>
    </w:p>
    <w:p w:rsidR="008D6387" w:rsidRDefault="008D6387" w:rsidP="008D6387">
      <w:pPr>
        <w:widowControl w:val="0"/>
        <w:ind w:left="400" w:hanging="400"/>
        <w:rPr>
          <w:b/>
          <w:snapToGrid w:val="0"/>
          <w:sz w:val="22"/>
          <w:szCs w:val="22"/>
          <w:lang w:val="pl-PL"/>
        </w:rPr>
      </w:pPr>
    </w:p>
    <w:p w:rsidR="008D6387" w:rsidRDefault="008D6387" w:rsidP="008D6387">
      <w:pPr>
        <w:widowControl w:val="0"/>
        <w:ind w:left="400" w:hanging="400"/>
        <w:jc w:val="center"/>
        <w:rPr>
          <w:snapToGrid w:val="0"/>
          <w:sz w:val="22"/>
          <w:szCs w:val="22"/>
          <w:lang w:val="pl-PL"/>
        </w:rPr>
      </w:pPr>
      <w:r>
        <w:rPr>
          <w:snapToGrid w:val="0"/>
          <w:sz w:val="22"/>
          <w:szCs w:val="22"/>
          <w:lang w:val="pl-PL"/>
        </w:rPr>
        <w:t>Postępowanie o udzielenie zamówienia publicznego prowadzone</w:t>
      </w:r>
    </w:p>
    <w:p w:rsidR="008D6387" w:rsidRDefault="008D6387" w:rsidP="008D6387">
      <w:pPr>
        <w:widowControl w:val="0"/>
        <w:ind w:left="400" w:hanging="400"/>
        <w:jc w:val="center"/>
        <w:rPr>
          <w:snapToGrid w:val="0"/>
          <w:sz w:val="22"/>
          <w:szCs w:val="22"/>
          <w:lang w:val="pl-PL"/>
        </w:rPr>
      </w:pPr>
      <w:r>
        <w:rPr>
          <w:snapToGrid w:val="0"/>
          <w:sz w:val="22"/>
          <w:szCs w:val="22"/>
          <w:lang w:val="pl-PL"/>
        </w:rPr>
        <w:t>w trybie przetargu nieograniczonego na:</w:t>
      </w:r>
    </w:p>
    <w:p w:rsidR="008D6387" w:rsidRDefault="008D6387" w:rsidP="008D6387">
      <w:pPr>
        <w:widowControl w:val="0"/>
        <w:ind w:left="400" w:hanging="400"/>
        <w:jc w:val="center"/>
        <w:rPr>
          <w:snapToGrid w:val="0"/>
          <w:sz w:val="22"/>
          <w:szCs w:val="22"/>
          <w:lang w:val="pl-PL"/>
        </w:rPr>
      </w:pPr>
    </w:p>
    <w:p w:rsidR="008D6387" w:rsidRDefault="008D6387" w:rsidP="008D6387">
      <w:pPr>
        <w:pStyle w:val="Tekstpodstawowy21"/>
        <w:rPr>
          <w:rFonts w:ascii="Times New Roman" w:hAnsi="Times New Roman"/>
          <w:i w:val="0"/>
          <w:sz w:val="20"/>
        </w:rPr>
      </w:pPr>
    </w:p>
    <w:p w:rsidR="008D6387" w:rsidRDefault="008D6387" w:rsidP="008D6387">
      <w:pPr>
        <w:autoSpaceDE w:val="0"/>
        <w:autoSpaceDN w:val="0"/>
        <w:adjustRightInd w:val="0"/>
        <w:ind w:left="360"/>
        <w:jc w:val="center"/>
        <w:rPr>
          <w:sz w:val="22"/>
          <w:szCs w:val="22"/>
          <w:lang w:val="pl-PL"/>
        </w:rPr>
      </w:pPr>
      <w:r>
        <w:rPr>
          <w:sz w:val="22"/>
          <w:szCs w:val="22"/>
          <w:lang w:val="pl-PL"/>
        </w:rPr>
        <w:t>opracowanie dokumentacji projektowo – kosztorysowej dla zadania pn.:</w:t>
      </w:r>
    </w:p>
    <w:p w:rsidR="008D6387" w:rsidRDefault="008D6387" w:rsidP="008D6387">
      <w:pPr>
        <w:autoSpaceDE w:val="0"/>
        <w:autoSpaceDN w:val="0"/>
        <w:adjustRightInd w:val="0"/>
        <w:ind w:left="360"/>
        <w:jc w:val="center"/>
        <w:rPr>
          <w:sz w:val="22"/>
          <w:szCs w:val="22"/>
          <w:lang w:val="pl-PL"/>
        </w:rPr>
      </w:pPr>
      <w:r>
        <w:rPr>
          <w:sz w:val="22"/>
          <w:szCs w:val="22"/>
          <w:lang w:val="pl-PL"/>
        </w:rPr>
        <w:t>“Rozbudowa, przebudowa i nadbudowa budynku Miejskiej Biblioteki Publicznej w Łańcucie”</w:t>
      </w:r>
    </w:p>
    <w:p w:rsidR="008D6387" w:rsidRDefault="008D6387" w:rsidP="008D6387">
      <w:pPr>
        <w:pStyle w:val="Tekstpodstawowy21"/>
        <w:rPr>
          <w:rFonts w:ascii="Times New Roman" w:hAnsi="Times New Roman"/>
          <w:i w:val="0"/>
          <w:sz w:val="20"/>
        </w:rPr>
      </w:pPr>
    </w:p>
    <w:p w:rsidR="008D6387" w:rsidRDefault="008D6387" w:rsidP="008D6387">
      <w:pPr>
        <w:pStyle w:val="Tekstpodstawowy21"/>
        <w:rPr>
          <w:rFonts w:ascii="Times New Roman" w:hAnsi="Times New Roman"/>
          <w:i w:val="0"/>
          <w:sz w:val="20"/>
        </w:rPr>
      </w:pPr>
    </w:p>
    <w:p w:rsidR="008D6387" w:rsidRDefault="008D6387" w:rsidP="008D6387">
      <w:pPr>
        <w:pStyle w:val="Tekstpodstawowy21"/>
        <w:rPr>
          <w:rFonts w:ascii="Times New Roman" w:hAnsi="Times New Roman"/>
          <w:i w:val="0"/>
          <w:sz w:val="20"/>
        </w:rPr>
      </w:pPr>
    </w:p>
    <w:p w:rsidR="008D6387" w:rsidRDefault="008D6387" w:rsidP="008D6387">
      <w:pPr>
        <w:pStyle w:val="Tekstpodstawowy21"/>
        <w:rPr>
          <w:rFonts w:ascii="Times New Roman" w:hAnsi="Times New Roman"/>
          <w:i w:val="0"/>
          <w:sz w:val="20"/>
        </w:rPr>
      </w:pPr>
    </w:p>
    <w:p w:rsidR="008D6387" w:rsidRDefault="008D6387" w:rsidP="008D6387">
      <w:pPr>
        <w:pStyle w:val="Tekstpodstawowy21"/>
        <w:rPr>
          <w:rFonts w:ascii="Times New Roman" w:hAnsi="Times New Roman"/>
          <w:i w:val="0"/>
          <w:sz w:val="20"/>
        </w:rPr>
      </w:pPr>
    </w:p>
    <w:p w:rsidR="008D6387" w:rsidRDefault="008D6387" w:rsidP="008D6387">
      <w:pPr>
        <w:pStyle w:val="Tekstpodstawowy21"/>
        <w:rPr>
          <w:rFonts w:ascii="Times New Roman" w:hAnsi="Times New Roman"/>
          <w:i w:val="0"/>
          <w:sz w:val="20"/>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ind w:left="400" w:hanging="400"/>
        <w:jc w:val="center"/>
        <w:rPr>
          <w:snapToGrid w:val="0"/>
          <w:sz w:val="20"/>
          <w:szCs w:val="20"/>
          <w:lang w:val="pl-PL"/>
        </w:rPr>
      </w:pPr>
    </w:p>
    <w:p w:rsidR="008D6387" w:rsidRDefault="008D6387" w:rsidP="008D6387">
      <w:pPr>
        <w:widowControl w:val="0"/>
        <w:rPr>
          <w:snapToGrid w:val="0"/>
          <w:sz w:val="20"/>
          <w:szCs w:val="20"/>
          <w:lang w:val="pl-PL"/>
        </w:rPr>
      </w:pPr>
    </w:p>
    <w:p w:rsidR="008D6387" w:rsidRDefault="008D6387" w:rsidP="008D6387">
      <w:pPr>
        <w:widowControl w:val="0"/>
        <w:rPr>
          <w:snapToGrid w:val="0"/>
          <w:sz w:val="20"/>
          <w:szCs w:val="20"/>
          <w:lang w:val="pl-PL"/>
        </w:rPr>
      </w:pPr>
    </w:p>
    <w:p w:rsidR="008D6387" w:rsidRDefault="008D6387" w:rsidP="008D6387">
      <w:pPr>
        <w:widowControl w:val="0"/>
        <w:numPr>
          <w:ilvl w:val="0"/>
          <w:numId w:val="1"/>
        </w:numPr>
        <w:rPr>
          <w:snapToGrid w:val="0"/>
          <w:sz w:val="20"/>
          <w:szCs w:val="20"/>
          <w:lang w:val="pl-PL"/>
        </w:rPr>
      </w:pPr>
      <w:r>
        <w:rPr>
          <w:b/>
          <w:snapToGrid w:val="0"/>
          <w:sz w:val="20"/>
          <w:szCs w:val="20"/>
          <w:lang w:val="pl-PL"/>
        </w:rPr>
        <w:t>Zamawiający</w:t>
      </w:r>
      <w:r>
        <w:rPr>
          <w:snapToGrid w:val="0"/>
          <w:sz w:val="20"/>
          <w:szCs w:val="20"/>
          <w:lang w:val="pl-PL"/>
        </w:rPr>
        <w:t>: Miejska Biblioteka Publiczna w Łańcucie, ul. Moniuszki 2, 37 – 100 Łańcut.</w:t>
      </w:r>
    </w:p>
    <w:p w:rsidR="008D6387" w:rsidRDefault="008D6387" w:rsidP="008D6387">
      <w:pPr>
        <w:widowControl w:val="0"/>
        <w:ind w:left="360"/>
        <w:rPr>
          <w:b/>
          <w:snapToGrid w:val="0"/>
          <w:sz w:val="20"/>
          <w:szCs w:val="20"/>
          <w:lang w:val="pl-PL"/>
        </w:rPr>
      </w:pPr>
    </w:p>
    <w:p w:rsidR="008D6387" w:rsidRDefault="008D6387" w:rsidP="008D6387">
      <w:pPr>
        <w:widowControl w:val="0"/>
        <w:numPr>
          <w:ilvl w:val="0"/>
          <w:numId w:val="1"/>
        </w:numPr>
        <w:jc w:val="both"/>
        <w:rPr>
          <w:snapToGrid w:val="0"/>
          <w:sz w:val="20"/>
          <w:szCs w:val="20"/>
          <w:lang w:val="pl-PL"/>
        </w:rPr>
      </w:pPr>
      <w:r>
        <w:rPr>
          <w:b/>
          <w:snapToGrid w:val="0"/>
          <w:sz w:val="20"/>
          <w:szCs w:val="20"/>
          <w:lang w:val="pl-PL"/>
        </w:rPr>
        <w:t>Postępowanie o udzielenie zamówienia publicznego</w:t>
      </w:r>
      <w:r>
        <w:rPr>
          <w:snapToGrid w:val="0"/>
          <w:sz w:val="20"/>
          <w:szCs w:val="20"/>
          <w:lang w:val="pl-PL"/>
        </w:rPr>
        <w:t xml:space="preserve"> prowadzone w trybie przetargu nieograniczonego na:</w:t>
      </w:r>
    </w:p>
    <w:p w:rsidR="008D6387" w:rsidRDefault="008D6387" w:rsidP="008D6387">
      <w:pPr>
        <w:autoSpaceDE w:val="0"/>
        <w:autoSpaceDN w:val="0"/>
        <w:adjustRightInd w:val="0"/>
        <w:ind w:firstLine="360"/>
        <w:jc w:val="both"/>
        <w:rPr>
          <w:sz w:val="22"/>
          <w:szCs w:val="22"/>
          <w:lang w:val="pl-PL"/>
        </w:rPr>
      </w:pPr>
      <w:r>
        <w:rPr>
          <w:sz w:val="22"/>
          <w:szCs w:val="22"/>
          <w:lang w:val="pl-PL"/>
        </w:rPr>
        <w:t xml:space="preserve">opracowanie dokumentacji projektowo – kosztorysowej dla zadania pn.: “Rozbudowa, </w:t>
      </w:r>
      <w:r w:rsidR="00E63369">
        <w:rPr>
          <w:sz w:val="22"/>
          <w:szCs w:val="22"/>
          <w:lang w:val="pl-PL"/>
        </w:rPr>
        <w:t xml:space="preserve">   </w:t>
      </w:r>
      <w:r w:rsidR="00E63369">
        <w:rPr>
          <w:sz w:val="22"/>
          <w:szCs w:val="22"/>
          <w:lang w:val="pl-PL"/>
        </w:rPr>
        <w:br/>
        <w:t xml:space="preserve">       przebudowa </w:t>
      </w:r>
      <w:r>
        <w:rPr>
          <w:sz w:val="22"/>
          <w:szCs w:val="22"/>
          <w:lang w:val="pl-PL"/>
        </w:rPr>
        <w:t xml:space="preserve"> i nadbudowa budynku Miejskiej Biblioteki Publicznej w Łańcucie”</w:t>
      </w:r>
      <w:r w:rsidR="00E63369">
        <w:rPr>
          <w:sz w:val="22"/>
          <w:szCs w:val="22"/>
          <w:lang w:val="pl-PL"/>
        </w:rPr>
        <w:t>.</w:t>
      </w:r>
    </w:p>
    <w:p w:rsidR="008D6387" w:rsidRDefault="008D6387" w:rsidP="008D6387">
      <w:pPr>
        <w:widowControl w:val="0"/>
        <w:ind w:left="360"/>
        <w:jc w:val="both"/>
        <w:rPr>
          <w:sz w:val="20"/>
          <w:szCs w:val="20"/>
          <w:lang w:val="pl-PL"/>
        </w:rPr>
      </w:pPr>
    </w:p>
    <w:p w:rsidR="008D6387" w:rsidRDefault="008D6387" w:rsidP="008D6387">
      <w:pPr>
        <w:ind w:left="360"/>
        <w:jc w:val="both"/>
        <w:rPr>
          <w:snapToGrid w:val="0"/>
          <w:sz w:val="20"/>
          <w:szCs w:val="20"/>
          <w:lang w:val="pl-PL"/>
        </w:rPr>
      </w:pPr>
      <w:r>
        <w:rPr>
          <w:snapToGrid w:val="0"/>
          <w:sz w:val="20"/>
          <w:szCs w:val="20"/>
          <w:lang w:val="pl-PL"/>
        </w:rPr>
        <w:t>Postępowanie o udzielenie zamówienia prowadzone jest na podstawie przepisów ustawy z dnia  29 stycznia 2004 r. Prawo zamówień publicznych (Dz. U. z 2015 r. poz. 2164).</w:t>
      </w:r>
    </w:p>
    <w:p w:rsidR="008D6387" w:rsidRDefault="008D6387" w:rsidP="008D6387">
      <w:pPr>
        <w:ind w:left="360"/>
        <w:rPr>
          <w:b/>
          <w:snapToGrid w:val="0"/>
          <w:sz w:val="20"/>
          <w:szCs w:val="20"/>
          <w:lang w:val="pl-PL"/>
        </w:rPr>
      </w:pPr>
    </w:p>
    <w:p w:rsidR="008D6387" w:rsidRDefault="008D6387" w:rsidP="008D6387">
      <w:pPr>
        <w:numPr>
          <w:ilvl w:val="0"/>
          <w:numId w:val="1"/>
        </w:numPr>
        <w:rPr>
          <w:b/>
          <w:snapToGrid w:val="0"/>
          <w:sz w:val="20"/>
          <w:szCs w:val="20"/>
          <w:lang w:val="pl-PL"/>
        </w:rPr>
      </w:pPr>
      <w:r>
        <w:rPr>
          <w:b/>
          <w:snapToGrid w:val="0"/>
          <w:sz w:val="20"/>
          <w:szCs w:val="20"/>
          <w:lang w:val="pl-PL"/>
        </w:rPr>
        <w:t>Opis przedmiotu zamówienia.</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numPr>
          <w:ilvl w:val="0"/>
          <w:numId w:val="2"/>
        </w:numPr>
        <w:ind w:left="-142" w:hanging="142"/>
        <w:jc w:val="both"/>
        <w:rPr>
          <w:b/>
          <w:snapToGrid w:val="0"/>
          <w:sz w:val="20"/>
          <w:szCs w:val="20"/>
          <w:lang w:val="pl-PL"/>
        </w:rPr>
      </w:pPr>
      <w:r>
        <w:rPr>
          <w:snapToGrid w:val="0"/>
          <w:sz w:val="20"/>
          <w:szCs w:val="20"/>
          <w:lang w:val="pl-PL"/>
        </w:rPr>
        <w:t xml:space="preserve">      Przedmiotem zamówienia jest opracowanie </w:t>
      </w:r>
      <w:r>
        <w:rPr>
          <w:sz w:val="20"/>
          <w:szCs w:val="20"/>
          <w:lang w:val="pl-PL"/>
        </w:rPr>
        <w:t xml:space="preserve">dokumentacji projektowo – kosztorysowej na opracowanie </w:t>
      </w:r>
      <w:r>
        <w:rPr>
          <w:sz w:val="20"/>
          <w:szCs w:val="20"/>
          <w:lang w:val="pl-PL"/>
        </w:rPr>
        <w:br/>
        <w:t xml:space="preserve">         dokumentacji projektowo – kosztorysowej </w:t>
      </w:r>
      <w:r>
        <w:rPr>
          <w:sz w:val="22"/>
          <w:szCs w:val="22"/>
          <w:lang w:val="pl-PL"/>
        </w:rPr>
        <w:t xml:space="preserve">dla zadania pn.: “Rozbudowa, przebudowa </w:t>
      </w:r>
      <w:r>
        <w:rPr>
          <w:sz w:val="22"/>
          <w:szCs w:val="22"/>
          <w:lang w:val="pl-PL"/>
        </w:rPr>
        <w:br/>
        <w:t xml:space="preserve">         i nadbudowa budynku Miejskiej Biblioteki Publicznej w Łańcucie”</w:t>
      </w:r>
    </w:p>
    <w:p w:rsidR="008D6387" w:rsidRDefault="008D6387" w:rsidP="008D6387">
      <w:pPr>
        <w:widowControl w:val="0"/>
        <w:numPr>
          <w:ilvl w:val="0"/>
          <w:numId w:val="2"/>
        </w:numPr>
        <w:ind w:left="-142" w:hanging="142"/>
        <w:jc w:val="both"/>
        <w:rPr>
          <w:b/>
          <w:snapToGrid w:val="0"/>
          <w:sz w:val="20"/>
          <w:szCs w:val="20"/>
          <w:lang w:val="pl-PL"/>
        </w:rPr>
      </w:pPr>
      <w:r>
        <w:rPr>
          <w:snapToGrid w:val="0"/>
          <w:sz w:val="20"/>
          <w:szCs w:val="20"/>
          <w:lang w:val="pl-PL"/>
        </w:rPr>
        <w:t xml:space="preserve">      Szczegółowe określenie przedmiotu zamówienia zawarte jest w zał</w:t>
      </w:r>
      <w:r>
        <w:rPr>
          <w:b/>
          <w:snapToGrid w:val="0"/>
          <w:sz w:val="20"/>
          <w:szCs w:val="20"/>
          <w:lang w:val="pl-PL"/>
        </w:rPr>
        <w:t>. nr 5 i nr 6</w:t>
      </w:r>
      <w:r>
        <w:rPr>
          <w:snapToGrid w:val="0"/>
          <w:sz w:val="20"/>
          <w:szCs w:val="20"/>
          <w:lang w:val="pl-PL"/>
        </w:rPr>
        <w:t xml:space="preserve"> do SIW</w:t>
      </w:r>
      <w:r>
        <w:rPr>
          <w:b/>
          <w:snapToGrid w:val="0"/>
          <w:sz w:val="20"/>
          <w:szCs w:val="20"/>
          <w:lang w:val="pl-PL"/>
        </w:rPr>
        <w:t>Z.</w:t>
      </w:r>
    </w:p>
    <w:p w:rsidR="008D6387" w:rsidRDefault="008D6387" w:rsidP="008D6387">
      <w:pPr>
        <w:widowControl w:val="0"/>
        <w:numPr>
          <w:ilvl w:val="0"/>
          <w:numId w:val="2"/>
        </w:numPr>
        <w:ind w:left="-142" w:hanging="142"/>
        <w:jc w:val="both"/>
        <w:rPr>
          <w:b/>
          <w:snapToGrid w:val="0"/>
          <w:sz w:val="20"/>
          <w:szCs w:val="20"/>
          <w:lang w:val="pl-PL"/>
        </w:rPr>
      </w:pPr>
      <w:r>
        <w:rPr>
          <w:snapToGrid w:val="0"/>
          <w:sz w:val="20"/>
          <w:szCs w:val="20"/>
          <w:lang w:val="pl-PL"/>
        </w:rPr>
        <w:t xml:space="preserve">      Zamawiający nie przewiduje możliwości składania ofert częściowych.</w:t>
      </w:r>
    </w:p>
    <w:p w:rsidR="008D6387" w:rsidRDefault="008D6387" w:rsidP="008D6387">
      <w:pPr>
        <w:widowControl w:val="0"/>
        <w:numPr>
          <w:ilvl w:val="0"/>
          <w:numId w:val="2"/>
        </w:numPr>
        <w:ind w:left="-142" w:hanging="142"/>
        <w:jc w:val="both"/>
        <w:rPr>
          <w:b/>
          <w:snapToGrid w:val="0"/>
          <w:sz w:val="20"/>
          <w:szCs w:val="20"/>
          <w:lang w:val="pl-PL"/>
        </w:rPr>
      </w:pPr>
      <w:r>
        <w:rPr>
          <w:snapToGrid w:val="0"/>
          <w:sz w:val="20"/>
          <w:szCs w:val="20"/>
          <w:lang w:val="pl-PL"/>
        </w:rPr>
        <w:t xml:space="preserve">      Zamawiający nie dopuszcza składania ofert wariantowych.</w:t>
      </w:r>
    </w:p>
    <w:p w:rsidR="008D6387" w:rsidRDefault="008D6387" w:rsidP="008D6387">
      <w:pPr>
        <w:widowControl w:val="0"/>
        <w:numPr>
          <w:ilvl w:val="0"/>
          <w:numId w:val="2"/>
        </w:numPr>
        <w:ind w:left="-142" w:hanging="142"/>
        <w:jc w:val="both"/>
        <w:rPr>
          <w:b/>
          <w:snapToGrid w:val="0"/>
          <w:sz w:val="20"/>
          <w:szCs w:val="20"/>
          <w:lang w:val="pl-PL"/>
        </w:rPr>
      </w:pPr>
      <w:r>
        <w:rPr>
          <w:b/>
          <w:snapToGrid w:val="0"/>
          <w:sz w:val="20"/>
          <w:szCs w:val="20"/>
          <w:lang w:val="pl-PL"/>
        </w:rPr>
        <w:t xml:space="preserve">      Zamawiający przewiduje udzielenie zamówień uzupełniających</w:t>
      </w:r>
      <w:r>
        <w:rPr>
          <w:snapToGrid w:val="0"/>
          <w:sz w:val="20"/>
          <w:szCs w:val="20"/>
          <w:lang w:val="pl-PL"/>
        </w:rPr>
        <w:t>.</w:t>
      </w:r>
    </w:p>
    <w:p w:rsidR="008D6387" w:rsidRDefault="008D6387" w:rsidP="008D6387">
      <w:pPr>
        <w:widowControl w:val="0"/>
        <w:ind w:left="360"/>
        <w:jc w:val="both"/>
        <w:rPr>
          <w:b/>
          <w:snapToGrid w:val="0"/>
          <w:sz w:val="20"/>
          <w:szCs w:val="20"/>
          <w:lang w:val="pl-PL"/>
        </w:rPr>
      </w:pPr>
      <w:r>
        <w:rPr>
          <w:snapToGrid w:val="0"/>
          <w:sz w:val="20"/>
          <w:szCs w:val="20"/>
          <w:lang w:val="pl-PL"/>
        </w:rPr>
        <w:t xml:space="preserve">Zamawiający przewiduje udzielenie zamówień uzupełniających o wartości do 30% wartości zamówienia podstawowego polegających na powtórzeniu usług tego samego rodzaju </w:t>
      </w:r>
    </w:p>
    <w:p w:rsidR="008D6387" w:rsidRDefault="008D6387" w:rsidP="008D6387">
      <w:pPr>
        <w:widowControl w:val="0"/>
        <w:rPr>
          <w:b/>
          <w:snapToGrid w:val="0"/>
          <w:sz w:val="20"/>
          <w:szCs w:val="20"/>
          <w:lang w:val="pl-PL"/>
        </w:rPr>
      </w:pPr>
    </w:p>
    <w:p w:rsidR="008D6387" w:rsidRDefault="008D6387" w:rsidP="008D6387">
      <w:pPr>
        <w:widowControl w:val="0"/>
        <w:numPr>
          <w:ilvl w:val="0"/>
          <w:numId w:val="1"/>
        </w:numPr>
        <w:jc w:val="both"/>
        <w:rPr>
          <w:snapToGrid w:val="0"/>
          <w:sz w:val="20"/>
          <w:szCs w:val="20"/>
          <w:lang w:val="pl-PL"/>
        </w:rPr>
      </w:pPr>
      <w:r>
        <w:rPr>
          <w:b/>
          <w:snapToGrid w:val="0"/>
          <w:sz w:val="20"/>
          <w:szCs w:val="20"/>
          <w:lang w:val="pl-PL"/>
        </w:rPr>
        <w:t>Termin wykonania zamówienia</w:t>
      </w:r>
      <w:r>
        <w:rPr>
          <w:snapToGrid w:val="0"/>
          <w:sz w:val="20"/>
          <w:szCs w:val="20"/>
          <w:lang w:val="pl-PL"/>
        </w:rPr>
        <w:t>.</w:t>
      </w:r>
    </w:p>
    <w:p w:rsidR="008D6387" w:rsidRDefault="008D6387" w:rsidP="008D6387">
      <w:pPr>
        <w:widowControl w:val="0"/>
        <w:ind w:left="360"/>
        <w:jc w:val="both"/>
        <w:rPr>
          <w:snapToGrid w:val="0"/>
          <w:sz w:val="20"/>
          <w:szCs w:val="20"/>
          <w:lang w:val="pl-PL"/>
        </w:rPr>
      </w:pPr>
      <w:r>
        <w:rPr>
          <w:snapToGrid w:val="0"/>
          <w:sz w:val="20"/>
          <w:szCs w:val="20"/>
          <w:lang w:val="pl-PL"/>
        </w:rPr>
        <w:t xml:space="preserve">Opracowanie dokumentacji projektowo – kosztorysowej w terminie do 70 dni od podpisania umowy. </w:t>
      </w:r>
    </w:p>
    <w:p w:rsidR="008D6387" w:rsidRDefault="008D6387" w:rsidP="008D6387">
      <w:pPr>
        <w:widowControl w:val="0"/>
        <w:jc w:val="both"/>
        <w:rPr>
          <w:snapToGrid w:val="0"/>
          <w:sz w:val="20"/>
          <w:szCs w:val="20"/>
          <w:lang w:val="pl-PL"/>
        </w:rPr>
      </w:pPr>
    </w:p>
    <w:p w:rsidR="008D6387" w:rsidRDefault="008D6387" w:rsidP="008D6387">
      <w:pPr>
        <w:widowControl w:val="0"/>
        <w:numPr>
          <w:ilvl w:val="0"/>
          <w:numId w:val="1"/>
        </w:numPr>
        <w:jc w:val="both"/>
        <w:rPr>
          <w:snapToGrid w:val="0"/>
          <w:sz w:val="20"/>
          <w:szCs w:val="20"/>
          <w:lang w:val="pl-PL"/>
        </w:rPr>
      </w:pPr>
      <w:r>
        <w:rPr>
          <w:b/>
          <w:snapToGrid w:val="0"/>
          <w:sz w:val="20"/>
          <w:szCs w:val="20"/>
          <w:lang w:val="pl-PL"/>
        </w:rPr>
        <w:t>Warunki udziału w postępowaniu oraz opis sposobu dokonywania oceny spełniania  tych warunków</w:t>
      </w:r>
      <w:r>
        <w:rPr>
          <w:snapToGrid w:val="0"/>
          <w:sz w:val="20"/>
          <w:szCs w:val="20"/>
          <w:lang w:val="pl-PL"/>
        </w:rPr>
        <w:t>.</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numPr>
          <w:ilvl w:val="0"/>
          <w:numId w:val="3"/>
        </w:numPr>
        <w:ind w:hanging="502"/>
        <w:jc w:val="both"/>
        <w:rPr>
          <w:snapToGrid w:val="0"/>
          <w:sz w:val="20"/>
          <w:szCs w:val="20"/>
          <w:lang w:val="pl-PL"/>
        </w:rPr>
      </w:pPr>
      <w:r>
        <w:rPr>
          <w:snapToGrid w:val="0"/>
          <w:sz w:val="20"/>
          <w:szCs w:val="20"/>
          <w:lang w:val="pl-PL"/>
        </w:rPr>
        <w:t>O udzielenie zamówienia mogą ubiegać się Wykonawcy, którzy spełniają warunki dotyczące:</w:t>
      </w:r>
    </w:p>
    <w:p w:rsidR="008D6387" w:rsidRDefault="008D6387" w:rsidP="008D6387">
      <w:pPr>
        <w:widowControl w:val="0"/>
        <w:ind w:left="360"/>
        <w:jc w:val="both"/>
        <w:rPr>
          <w:snapToGrid w:val="0"/>
          <w:sz w:val="20"/>
          <w:szCs w:val="20"/>
          <w:lang w:val="pl-PL"/>
        </w:rPr>
      </w:pPr>
    </w:p>
    <w:p w:rsidR="008D6387" w:rsidRDefault="008D6387" w:rsidP="008D6387">
      <w:pPr>
        <w:widowControl w:val="0"/>
        <w:numPr>
          <w:ilvl w:val="0"/>
          <w:numId w:val="4"/>
        </w:numPr>
        <w:jc w:val="both"/>
        <w:rPr>
          <w:snapToGrid w:val="0"/>
          <w:sz w:val="20"/>
          <w:szCs w:val="20"/>
          <w:lang w:val="pl-PL"/>
        </w:rPr>
      </w:pPr>
      <w:r>
        <w:rPr>
          <w:snapToGrid w:val="0"/>
          <w:sz w:val="20"/>
          <w:szCs w:val="20"/>
          <w:lang w:val="pl-PL"/>
        </w:rPr>
        <w:t>posiadania uprawnień do wykonywania określonej działalności lub czynności, jeżeli przepisy prawa nakładają obowiązek ich posiadania.</w:t>
      </w:r>
    </w:p>
    <w:p w:rsidR="008D6387" w:rsidRDefault="008D6387" w:rsidP="008D6387">
      <w:pPr>
        <w:tabs>
          <w:tab w:val="left" w:pos="0"/>
          <w:tab w:val="left" w:pos="284"/>
        </w:tabs>
        <w:suppressAutoHyphens/>
        <w:spacing w:after="60"/>
        <w:ind w:left="720"/>
        <w:jc w:val="both"/>
        <w:rPr>
          <w:strike/>
          <w:spacing w:val="-4"/>
          <w:sz w:val="20"/>
          <w:szCs w:val="20"/>
          <w:lang w:val="pl-PL"/>
        </w:rPr>
      </w:pPr>
      <w:r>
        <w:rPr>
          <w:b/>
          <w:snapToGrid w:val="0"/>
          <w:sz w:val="20"/>
          <w:szCs w:val="20"/>
          <w:lang w:val="pl-PL"/>
        </w:rPr>
        <w:t xml:space="preserve">Zamawiający nie określa szczególnych wymagań w zakresie spełniania tego warunku. Wykonawca potwierdza spełnianie warunku składając oświadczenie o spełnianiu warunków określonych w art. 22 ust.1 ustawy </w:t>
      </w:r>
      <w:proofErr w:type="spellStart"/>
      <w:r>
        <w:rPr>
          <w:b/>
          <w:snapToGrid w:val="0"/>
          <w:sz w:val="20"/>
          <w:szCs w:val="20"/>
          <w:lang w:val="pl-PL"/>
        </w:rPr>
        <w:t>Pzp</w:t>
      </w:r>
      <w:proofErr w:type="spellEnd"/>
      <w:r>
        <w:rPr>
          <w:sz w:val="20"/>
          <w:szCs w:val="20"/>
          <w:lang w:val="pl-PL"/>
        </w:rPr>
        <w:t>.</w:t>
      </w:r>
    </w:p>
    <w:p w:rsidR="008D6387" w:rsidRDefault="008D6387" w:rsidP="008D6387">
      <w:pPr>
        <w:widowControl w:val="0"/>
        <w:ind w:left="760"/>
        <w:jc w:val="both"/>
        <w:rPr>
          <w:b/>
          <w:snapToGrid w:val="0"/>
          <w:sz w:val="20"/>
          <w:szCs w:val="20"/>
          <w:lang w:val="pl-PL"/>
        </w:rPr>
      </w:pPr>
    </w:p>
    <w:p w:rsidR="008D6387" w:rsidRDefault="008D6387" w:rsidP="008D6387">
      <w:pPr>
        <w:numPr>
          <w:ilvl w:val="0"/>
          <w:numId w:val="4"/>
        </w:numPr>
        <w:jc w:val="both"/>
        <w:rPr>
          <w:sz w:val="20"/>
          <w:szCs w:val="20"/>
          <w:lang w:val="pl-PL"/>
        </w:rPr>
      </w:pPr>
      <w:r>
        <w:rPr>
          <w:snapToGrid w:val="0"/>
          <w:sz w:val="20"/>
          <w:szCs w:val="20"/>
          <w:lang w:val="pl-PL"/>
        </w:rPr>
        <w:t>posiadania wiedzy i doświadczenia.</w:t>
      </w:r>
    </w:p>
    <w:p w:rsidR="008D6387" w:rsidRDefault="008D6387" w:rsidP="008D6387">
      <w:pPr>
        <w:ind w:left="760"/>
        <w:jc w:val="both"/>
        <w:rPr>
          <w:sz w:val="20"/>
          <w:szCs w:val="20"/>
          <w:lang w:val="pl-PL"/>
        </w:rPr>
      </w:pPr>
    </w:p>
    <w:p w:rsidR="008D6387" w:rsidRDefault="008D6387" w:rsidP="008D6387">
      <w:pPr>
        <w:widowControl w:val="0"/>
        <w:ind w:left="720"/>
        <w:jc w:val="both"/>
        <w:rPr>
          <w:sz w:val="20"/>
          <w:szCs w:val="20"/>
          <w:lang w:val="pl-PL"/>
        </w:rPr>
      </w:pPr>
      <w:r>
        <w:rPr>
          <w:b/>
          <w:snapToGrid w:val="0"/>
          <w:sz w:val="20"/>
          <w:szCs w:val="20"/>
          <w:lang w:val="pl-PL"/>
        </w:rPr>
        <w:t>Zamawiający uzna warunek za spełniony, jeżeli Wykonawca wykaże,</w:t>
      </w:r>
      <w:r>
        <w:rPr>
          <w:snapToGrid w:val="0"/>
          <w:sz w:val="20"/>
          <w:szCs w:val="20"/>
          <w:lang w:val="pl-PL"/>
        </w:rPr>
        <w:t xml:space="preserve"> że </w:t>
      </w:r>
      <w:r>
        <w:rPr>
          <w:sz w:val="20"/>
          <w:szCs w:val="20"/>
          <w:lang w:val="pl-PL"/>
        </w:rPr>
        <w:t xml:space="preserve">w okresie ostatnich trzech lat przed upływem terminu składania, a jeżeli okres prowadzenia działalności jest krótszy – w  tym okresie, należycie wykonał, co najmniej: </w:t>
      </w:r>
      <w:r>
        <w:rPr>
          <w:b/>
          <w:sz w:val="20"/>
          <w:szCs w:val="20"/>
          <w:lang w:val="pl-PL"/>
        </w:rPr>
        <w:t xml:space="preserve">2 (dwie) usługi polegające na opracowanie dokumentacji projektowo - kosztorysowej obejmującej swym zakresem budowę lub przebudowę lub rozbudowę budynku </w:t>
      </w:r>
      <w:r>
        <w:rPr>
          <w:sz w:val="20"/>
          <w:szCs w:val="20"/>
          <w:lang w:val="pl-PL"/>
        </w:rPr>
        <w:t>obejmującej co najmniej branżę: architektoniczną,  konstrukcyjno - budowlaną, instalacyjną:  sanitarna i elektryczną,</w:t>
      </w:r>
    </w:p>
    <w:p w:rsidR="008D6387" w:rsidRDefault="008D6387" w:rsidP="008D6387">
      <w:pPr>
        <w:widowControl w:val="0"/>
        <w:ind w:left="720"/>
        <w:jc w:val="both"/>
        <w:rPr>
          <w:sz w:val="20"/>
          <w:szCs w:val="20"/>
          <w:lang w:val="pl-PL"/>
        </w:rPr>
      </w:pPr>
    </w:p>
    <w:p w:rsidR="008D6387" w:rsidRDefault="008D6387" w:rsidP="008D6387">
      <w:pPr>
        <w:widowControl w:val="0"/>
        <w:numPr>
          <w:ilvl w:val="0"/>
          <w:numId w:val="4"/>
        </w:numPr>
        <w:jc w:val="both"/>
        <w:rPr>
          <w:snapToGrid w:val="0"/>
          <w:sz w:val="20"/>
          <w:szCs w:val="20"/>
          <w:lang w:val="pl-PL"/>
        </w:rPr>
      </w:pPr>
      <w:r>
        <w:rPr>
          <w:snapToGrid w:val="0"/>
          <w:sz w:val="20"/>
          <w:szCs w:val="20"/>
          <w:lang w:val="pl-PL"/>
        </w:rPr>
        <w:t>dysponowania odpowiednim potencjałem technicznym oraz osobami zdolnymi  do wykonania zamówienia.</w:t>
      </w:r>
    </w:p>
    <w:p w:rsidR="008D6387" w:rsidRDefault="008D6387" w:rsidP="008D6387">
      <w:pPr>
        <w:widowControl w:val="0"/>
        <w:jc w:val="both"/>
        <w:rPr>
          <w:snapToGrid w:val="0"/>
          <w:sz w:val="20"/>
          <w:szCs w:val="20"/>
          <w:lang w:val="pl-PL"/>
        </w:rPr>
      </w:pPr>
    </w:p>
    <w:p w:rsidR="008D6387" w:rsidRDefault="008D6387" w:rsidP="008D6387">
      <w:pPr>
        <w:widowControl w:val="0"/>
        <w:ind w:left="720"/>
        <w:jc w:val="both"/>
        <w:rPr>
          <w:sz w:val="20"/>
          <w:szCs w:val="20"/>
          <w:lang w:val="pl-PL" w:eastAsia="pl-PL"/>
        </w:rPr>
      </w:pPr>
      <w:r>
        <w:rPr>
          <w:snapToGrid w:val="0"/>
          <w:sz w:val="20"/>
          <w:szCs w:val="20"/>
          <w:lang w:val="pl-PL"/>
        </w:rPr>
        <w:t>Z</w:t>
      </w:r>
      <w:r>
        <w:rPr>
          <w:b/>
          <w:snapToGrid w:val="0"/>
          <w:sz w:val="20"/>
          <w:szCs w:val="20"/>
          <w:lang w:val="pl-PL"/>
        </w:rPr>
        <w:t>amawiający uzna warunek za spełniony, jeżeli Wykonawca wykaże,</w:t>
      </w:r>
      <w:r>
        <w:rPr>
          <w:snapToGrid w:val="0"/>
          <w:sz w:val="20"/>
          <w:szCs w:val="20"/>
          <w:lang w:val="pl-PL"/>
        </w:rPr>
        <w:t xml:space="preserve"> że </w:t>
      </w:r>
      <w:r>
        <w:rPr>
          <w:sz w:val="20"/>
          <w:szCs w:val="20"/>
          <w:lang w:val="pl-PL" w:eastAsia="pl-PL"/>
        </w:rPr>
        <w:t>dysponuje osobami, posiadającymi uprawnienia budowlane i doświadczenie w zakresie projektowania :</w:t>
      </w:r>
    </w:p>
    <w:p w:rsidR="008D6387" w:rsidRDefault="008D6387" w:rsidP="008D6387">
      <w:pPr>
        <w:widowControl w:val="0"/>
        <w:ind w:left="720"/>
        <w:jc w:val="both"/>
        <w:rPr>
          <w:sz w:val="20"/>
          <w:szCs w:val="20"/>
          <w:lang w:val="pl-PL" w:eastAsia="pl-PL"/>
        </w:rPr>
      </w:pPr>
    </w:p>
    <w:p w:rsidR="008D6387" w:rsidRDefault="008D6387" w:rsidP="008D6387">
      <w:pPr>
        <w:widowControl w:val="0"/>
        <w:numPr>
          <w:ilvl w:val="0"/>
          <w:numId w:val="5"/>
        </w:numPr>
        <w:jc w:val="both"/>
        <w:rPr>
          <w:sz w:val="20"/>
          <w:szCs w:val="20"/>
          <w:lang w:val="pl-PL" w:eastAsia="pl-PL"/>
        </w:rPr>
      </w:pPr>
      <w:r>
        <w:rPr>
          <w:sz w:val="20"/>
          <w:szCs w:val="20"/>
          <w:lang w:val="pl-PL" w:eastAsia="pl-PL"/>
        </w:rPr>
        <w:t xml:space="preserve">co najmniej 1 </w:t>
      </w:r>
      <w:r>
        <w:rPr>
          <w:sz w:val="20"/>
          <w:szCs w:val="20"/>
          <w:lang w:val="pl-PL"/>
        </w:rPr>
        <w:t xml:space="preserve">osobą </w:t>
      </w:r>
      <w:r>
        <w:rPr>
          <w:sz w:val="20"/>
          <w:szCs w:val="20"/>
          <w:lang w:val="pl-PL" w:bidi="en-US"/>
        </w:rPr>
        <w:t xml:space="preserve">posiadającą uprawnienia do projektowania bez ograniczeń, zgodnie </w:t>
      </w:r>
      <w:r>
        <w:rPr>
          <w:sz w:val="20"/>
          <w:szCs w:val="20"/>
          <w:lang w:val="pl-PL" w:bidi="en-US"/>
        </w:rPr>
        <w:br/>
        <w:t>z wymogami ustawy z dnia 7 lipca 1994 r. Prawo budowlane (</w:t>
      </w:r>
      <w:proofErr w:type="spellStart"/>
      <w:r>
        <w:rPr>
          <w:sz w:val="20"/>
          <w:szCs w:val="20"/>
          <w:lang w:val="pl-PL" w:bidi="en-US"/>
        </w:rPr>
        <w:t>t.j</w:t>
      </w:r>
      <w:proofErr w:type="spellEnd"/>
      <w:r>
        <w:rPr>
          <w:sz w:val="20"/>
          <w:szCs w:val="20"/>
          <w:lang w:val="pl-PL" w:bidi="en-US"/>
        </w:rPr>
        <w:t xml:space="preserve">. Dz. U. z 2016 r. poz. 290), </w:t>
      </w:r>
      <w:r>
        <w:rPr>
          <w:sz w:val="20"/>
          <w:szCs w:val="20"/>
          <w:lang w:val="pl-PL" w:bidi="en-US"/>
        </w:rPr>
        <w:br/>
        <w:t>w specjalności architektonicznej,</w:t>
      </w:r>
    </w:p>
    <w:p w:rsidR="008D6387" w:rsidRDefault="008D6387" w:rsidP="008D6387">
      <w:pPr>
        <w:widowControl w:val="0"/>
        <w:numPr>
          <w:ilvl w:val="0"/>
          <w:numId w:val="5"/>
        </w:numPr>
        <w:jc w:val="both"/>
        <w:rPr>
          <w:sz w:val="20"/>
          <w:szCs w:val="20"/>
          <w:lang w:val="pl-PL" w:eastAsia="pl-PL"/>
        </w:rPr>
      </w:pPr>
      <w:r>
        <w:rPr>
          <w:sz w:val="20"/>
          <w:szCs w:val="20"/>
          <w:lang w:val="pl-PL" w:eastAsia="pl-PL"/>
        </w:rPr>
        <w:t xml:space="preserve">co najmniej 1 </w:t>
      </w:r>
      <w:r>
        <w:rPr>
          <w:sz w:val="20"/>
          <w:szCs w:val="20"/>
          <w:lang w:val="pl-PL"/>
        </w:rPr>
        <w:t xml:space="preserve">osobą </w:t>
      </w:r>
      <w:r>
        <w:rPr>
          <w:sz w:val="20"/>
          <w:szCs w:val="20"/>
          <w:lang w:val="pl-PL" w:bidi="en-US"/>
        </w:rPr>
        <w:t xml:space="preserve">posiadającą uprawnienia do projektowania bez ograniczeń, zgodnie </w:t>
      </w:r>
      <w:r>
        <w:rPr>
          <w:sz w:val="20"/>
          <w:szCs w:val="20"/>
          <w:lang w:val="pl-PL" w:bidi="en-US"/>
        </w:rPr>
        <w:br/>
        <w:t>z wymogami ustawy Prawo budowlane w specjalności konstrukcyjno – budowlanej,</w:t>
      </w:r>
    </w:p>
    <w:p w:rsidR="008D6387" w:rsidRDefault="008D6387" w:rsidP="008D6387">
      <w:pPr>
        <w:widowControl w:val="0"/>
        <w:numPr>
          <w:ilvl w:val="0"/>
          <w:numId w:val="5"/>
        </w:numPr>
        <w:jc w:val="both"/>
        <w:rPr>
          <w:sz w:val="20"/>
          <w:szCs w:val="20"/>
          <w:lang w:val="pl-PL" w:eastAsia="pl-PL"/>
        </w:rPr>
      </w:pPr>
      <w:r>
        <w:rPr>
          <w:sz w:val="20"/>
          <w:szCs w:val="20"/>
          <w:lang w:val="pl-PL" w:eastAsia="pl-PL"/>
        </w:rPr>
        <w:t xml:space="preserve">co najmniej 1 </w:t>
      </w:r>
      <w:r>
        <w:rPr>
          <w:sz w:val="20"/>
          <w:szCs w:val="20"/>
          <w:lang w:val="pl-PL"/>
        </w:rPr>
        <w:t xml:space="preserve">osobą </w:t>
      </w:r>
      <w:r>
        <w:rPr>
          <w:sz w:val="20"/>
          <w:szCs w:val="20"/>
          <w:lang w:val="pl-PL" w:bidi="en-US"/>
        </w:rPr>
        <w:t xml:space="preserve">posiadającą uprawnienia do projektowania bez ograniczeń, zgodnie </w:t>
      </w:r>
      <w:r>
        <w:rPr>
          <w:sz w:val="20"/>
          <w:szCs w:val="20"/>
          <w:lang w:val="pl-PL" w:bidi="en-US"/>
        </w:rPr>
        <w:br/>
        <w:t xml:space="preserve">z wymogami ustawy Prawo budowlane w specjalności instalacyjnej w zakresie instalacji </w:t>
      </w:r>
      <w:r>
        <w:rPr>
          <w:sz w:val="20"/>
          <w:szCs w:val="20"/>
          <w:lang w:val="pl-PL" w:bidi="en-US"/>
        </w:rPr>
        <w:br/>
        <w:t>i urządzeń cieplnych, wentylacyjnych, wodociągowych i kanalizacyjnych,</w:t>
      </w:r>
    </w:p>
    <w:p w:rsidR="008D6387" w:rsidRDefault="008D6387" w:rsidP="008D6387">
      <w:pPr>
        <w:widowControl w:val="0"/>
        <w:numPr>
          <w:ilvl w:val="0"/>
          <w:numId w:val="5"/>
        </w:numPr>
        <w:jc w:val="both"/>
        <w:rPr>
          <w:sz w:val="20"/>
          <w:szCs w:val="20"/>
          <w:lang w:val="pl-PL" w:eastAsia="pl-PL"/>
        </w:rPr>
      </w:pPr>
      <w:r>
        <w:rPr>
          <w:sz w:val="20"/>
          <w:szCs w:val="20"/>
          <w:lang w:val="pl-PL" w:eastAsia="pl-PL"/>
        </w:rPr>
        <w:t xml:space="preserve">co najmniej 1 </w:t>
      </w:r>
      <w:r>
        <w:rPr>
          <w:sz w:val="20"/>
          <w:szCs w:val="20"/>
          <w:lang w:val="pl-PL"/>
        </w:rPr>
        <w:t xml:space="preserve">osobą </w:t>
      </w:r>
      <w:r>
        <w:rPr>
          <w:sz w:val="20"/>
          <w:szCs w:val="20"/>
          <w:lang w:val="pl-PL" w:bidi="en-US"/>
        </w:rPr>
        <w:t xml:space="preserve">posiadającą uprawnienia do projektowania bez ograniczeń, zgodnie </w:t>
      </w:r>
      <w:r>
        <w:rPr>
          <w:sz w:val="20"/>
          <w:szCs w:val="20"/>
          <w:lang w:val="pl-PL" w:bidi="en-US"/>
        </w:rPr>
        <w:br/>
      </w:r>
      <w:r>
        <w:rPr>
          <w:sz w:val="20"/>
          <w:szCs w:val="20"/>
          <w:lang w:val="pl-PL" w:bidi="en-US"/>
        </w:rPr>
        <w:lastRenderedPageBreak/>
        <w:t xml:space="preserve">z wymogami ustawy Prawo budowlane w specjalności instalacyjnej w zakresie sieci, instalacji </w:t>
      </w:r>
      <w:r>
        <w:rPr>
          <w:sz w:val="20"/>
          <w:szCs w:val="20"/>
          <w:lang w:val="pl-PL" w:bidi="en-US"/>
        </w:rPr>
        <w:br/>
        <w:t>i urządzeń elektrycznych i elektroenergetycznych,</w:t>
      </w:r>
    </w:p>
    <w:p w:rsidR="008D6387" w:rsidRDefault="008D6387" w:rsidP="008D6387">
      <w:pPr>
        <w:widowControl w:val="0"/>
        <w:jc w:val="both"/>
        <w:rPr>
          <w:sz w:val="20"/>
          <w:szCs w:val="20"/>
          <w:lang w:val="pl-PL" w:eastAsia="pl-PL"/>
        </w:rPr>
      </w:pPr>
    </w:p>
    <w:p w:rsidR="008D6387" w:rsidRDefault="008D6387" w:rsidP="008D6387">
      <w:pPr>
        <w:widowControl w:val="0"/>
        <w:jc w:val="both"/>
        <w:rPr>
          <w:sz w:val="20"/>
          <w:szCs w:val="20"/>
          <w:lang w:val="pl-PL" w:eastAsia="pl-PL"/>
        </w:rPr>
      </w:pPr>
    </w:p>
    <w:p w:rsidR="008D6387" w:rsidRDefault="008D6387" w:rsidP="008D6387">
      <w:pPr>
        <w:widowControl w:val="0"/>
        <w:jc w:val="both"/>
        <w:rPr>
          <w:sz w:val="20"/>
          <w:szCs w:val="20"/>
          <w:lang w:val="pl-PL" w:eastAsia="pl-PL"/>
        </w:rPr>
      </w:pPr>
    </w:p>
    <w:p w:rsidR="008D6387" w:rsidRDefault="008D6387" w:rsidP="008D6387">
      <w:pPr>
        <w:widowControl w:val="0"/>
        <w:ind w:left="720"/>
        <w:jc w:val="both"/>
        <w:rPr>
          <w:b/>
          <w:sz w:val="20"/>
          <w:szCs w:val="20"/>
          <w:lang w:val="pl-PL" w:eastAsia="pl-PL"/>
        </w:rPr>
      </w:pPr>
      <w:r>
        <w:rPr>
          <w:b/>
          <w:sz w:val="20"/>
          <w:szCs w:val="20"/>
          <w:lang w:val="pl-PL" w:eastAsia="pl-PL"/>
        </w:rPr>
        <w:t xml:space="preserve">Uwaga: </w:t>
      </w:r>
    </w:p>
    <w:p w:rsidR="008D6387" w:rsidRDefault="008D6387" w:rsidP="008D6387">
      <w:pPr>
        <w:widowControl w:val="0"/>
        <w:ind w:left="720"/>
        <w:jc w:val="both"/>
        <w:rPr>
          <w:sz w:val="16"/>
          <w:szCs w:val="16"/>
          <w:lang w:val="pl-PL" w:eastAsia="pl-PL"/>
        </w:rPr>
      </w:pPr>
      <w:r>
        <w:rPr>
          <w:sz w:val="16"/>
          <w:szCs w:val="16"/>
          <w:lang w:val="pl-PL" w:eastAsia="pl-PL"/>
        </w:rPr>
        <w:t xml:space="preserve">Zamawiający wymaga dysponowania odrębną osobą dla każdej specjalności także w przypadku, gdy jedna osoba posiada uprawnienia w dwóch lub więcej specjalnościach. </w:t>
      </w:r>
    </w:p>
    <w:p w:rsidR="008D6387" w:rsidRDefault="008D6387" w:rsidP="008D6387">
      <w:pPr>
        <w:widowControl w:val="0"/>
        <w:ind w:left="720"/>
        <w:jc w:val="both"/>
        <w:rPr>
          <w:sz w:val="16"/>
          <w:szCs w:val="16"/>
          <w:lang w:val="pl-PL" w:eastAsia="pl-PL"/>
        </w:rPr>
      </w:pPr>
      <w:r>
        <w:rPr>
          <w:sz w:val="16"/>
          <w:szCs w:val="16"/>
          <w:lang w:val="pl-PL" w:eastAsia="pl-PL"/>
        </w:rPr>
        <w:t xml:space="preserve">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E63369">
        <w:rPr>
          <w:sz w:val="16"/>
          <w:szCs w:val="16"/>
          <w:lang w:val="pl-PL" w:eastAsia="pl-PL"/>
        </w:rPr>
        <w:br/>
      </w:r>
      <w:r>
        <w:rPr>
          <w:sz w:val="16"/>
          <w:szCs w:val="16"/>
          <w:lang w:val="pl-PL" w:eastAsia="pl-PL"/>
        </w:rPr>
        <w:t>z zastrzeżeniem art. 12a oraz innych przepisów ustawy Prawo Budowlane oraz ustawy o zasadach uznawania kwalifika</w:t>
      </w:r>
      <w:r w:rsidR="00E63369">
        <w:rPr>
          <w:sz w:val="16"/>
          <w:szCs w:val="16"/>
          <w:lang w:val="pl-PL" w:eastAsia="pl-PL"/>
        </w:rPr>
        <w:t xml:space="preserve">cji zawodowych nabytych </w:t>
      </w:r>
      <w:r>
        <w:rPr>
          <w:sz w:val="16"/>
          <w:szCs w:val="16"/>
          <w:lang w:val="pl-PL" w:eastAsia="pl-PL"/>
        </w:rPr>
        <w:t>w państwach członkowskich Unii Europejskiej (Dz.</w:t>
      </w:r>
      <w:r w:rsidR="00E63369">
        <w:rPr>
          <w:sz w:val="16"/>
          <w:szCs w:val="16"/>
          <w:lang w:val="pl-PL" w:eastAsia="pl-PL"/>
        </w:rPr>
        <w:t xml:space="preserve"> </w:t>
      </w:r>
      <w:r>
        <w:rPr>
          <w:sz w:val="16"/>
          <w:szCs w:val="16"/>
          <w:lang w:val="pl-PL" w:eastAsia="pl-PL"/>
        </w:rPr>
        <w:t>U. z 2008 r., Nr 63, poz. 394).</w:t>
      </w:r>
    </w:p>
    <w:p w:rsidR="008D6387" w:rsidRDefault="008D6387" w:rsidP="008D6387">
      <w:pPr>
        <w:widowControl w:val="0"/>
        <w:jc w:val="both"/>
        <w:rPr>
          <w:b/>
          <w:snapToGrid w:val="0"/>
          <w:sz w:val="20"/>
          <w:szCs w:val="20"/>
          <w:lang w:val="pl-PL"/>
        </w:rPr>
      </w:pPr>
    </w:p>
    <w:p w:rsidR="008D6387" w:rsidRDefault="008D6387" w:rsidP="008D6387">
      <w:pPr>
        <w:widowControl w:val="0"/>
        <w:numPr>
          <w:ilvl w:val="0"/>
          <w:numId w:val="4"/>
        </w:numPr>
        <w:jc w:val="both"/>
        <w:rPr>
          <w:b/>
          <w:snapToGrid w:val="0"/>
          <w:sz w:val="20"/>
          <w:szCs w:val="20"/>
          <w:lang w:val="pl-PL"/>
        </w:rPr>
      </w:pPr>
      <w:r>
        <w:rPr>
          <w:snapToGrid w:val="0"/>
          <w:sz w:val="20"/>
          <w:szCs w:val="20"/>
          <w:lang w:val="pl-PL"/>
        </w:rPr>
        <w:t>sytuacji finansowej i ekonomicznej</w:t>
      </w:r>
    </w:p>
    <w:p w:rsidR="008D6387" w:rsidRDefault="008D6387" w:rsidP="008D6387">
      <w:pPr>
        <w:widowControl w:val="0"/>
        <w:ind w:left="760"/>
        <w:jc w:val="both"/>
        <w:rPr>
          <w:b/>
          <w:snapToGrid w:val="0"/>
          <w:sz w:val="20"/>
          <w:szCs w:val="20"/>
          <w:lang w:val="pl-PL"/>
        </w:rPr>
      </w:pPr>
      <w:r>
        <w:rPr>
          <w:b/>
          <w:snapToGrid w:val="0"/>
          <w:sz w:val="20"/>
          <w:szCs w:val="20"/>
          <w:lang w:val="pl-PL"/>
        </w:rPr>
        <w:t xml:space="preserve">Zamawiający nie określa szczególnych wymagań w zakresie spełniania tego warunku. Wykonawca potwierdza spełnianie warunku składając oświadczenie o spełnianiu warunków określonych w art. 22 ust.1 ustawy </w:t>
      </w:r>
      <w:proofErr w:type="spellStart"/>
      <w:r>
        <w:rPr>
          <w:b/>
          <w:snapToGrid w:val="0"/>
          <w:sz w:val="20"/>
          <w:szCs w:val="20"/>
          <w:lang w:val="pl-PL"/>
        </w:rPr>
        <w:t>Pzp</w:t>
      </w:r>
      <w:proofErr w:type="spellEnd"/>
      <w:r>
        <w:rPr>
          <w:b/>
          <w:snapToGrid w:val="0"/>
          <w:sz w:val="20"/>
          <w:szCs w:val="20"/>
          <w:lang w:val="pl-PL"/>
        </w:rPr>
        <w:t>,</w:t>
      </w:r>
    </w:p>
    <w:p w:rsidR="008D6387" w:rsidRDefault="008D6387" w:rsidP="008D6387">
      <w:pPr>
        <w:widowControl w:val="0"/>
        <w:ind w:left="760"/>
        <w:jc w:val="both"/>
        <w:rPr>
          <w:b/>
          <w:snapToGrid w:val="0"/>
          <w:sz w:val="20"/>
          <w:szCs w:val="20"/>
          <w:lang w:val="pl-PL"/>
        </w:rPr>
      </w:pPr>
    </w:p>
    <w:p w:rsidR="008D6387" w:rsidRDefault="008D6387" w:rsidP="008D6387">
      <w:pPr>
        <w:widowControl w:val="0"/>
        <w:numPr>
          <w:ilvl w:val="0"/>
          <w:numId w:val="4"/>
        </w:numPr>
        <w:jc w:val="both"/>
        <w:rPr>
          <w:b/>
          <w:snapToGrid w:val="0"/>
          <w:sz w:val="20"/>
          <w:szCs w:val="20"/>
          <w:lang w:val="pl-PL"/>
        </w:rPr>
      </w:pPr>
      <w:r>
        <w:rPr>
          <w:snapToGrid w:val="0"/>
          <w:sz w:val="20"/>
          <w:szCs w:val="20"/>
          <w:lang w:val="pl-PL"/>
        </w:rPr>
        <w:t xml:space="preserve">nie podlegają wykluczeniu na podst. art. 24 ustawy </w:t>
      </w:r>
      <w:proofErr w:type="spellStart"/>
      <w:r>
        <w:rPr>
          <w:snapToGrid w:val="0"/>
          <w:sz w:val="20"/>
          <w:szCs w:val="20"/>
          <w:lang w:val="pl-PL"/>
        </w:rPr>
        <w:t>Pzp</w:t>
      </w:r>
      <w:proofErr w:type="spellEnd"/>
      <w:r>
        <w:rPr>
          <w:snapToGrid w:val="0"/>
          <w:sz w:val="20"/>
          <w:szCs w:val="20"/>
          <w:lang w:val="pl-PL"/>
        </w:rPr>
        <w:t>.</w:t>
      </w:r>
    </w:p>
    <w:p w:rsidR="008D6387" w:rsidRDefault="008D6387" w:rsidP="008D6387">
      <w:pPr>
        <w:widowControl w:val="0"/>
        <w:ind w:left="760"/>
        <w:jc w:val="both"/>
        <w:rPr>
          <w:b/>
          <w:snapToGrid w:val="0"/>
          <w:sz w:val="20"/>
          <w:szCs w:val="20"/>
          <w:lang w:val="pl-PL"/>
        </w:rPr>
      </w:pPr>
    </w:p>
    <w:p w:rsidR="008D6387" w:rsidRDefault="008D6387" w:rsidP="008D6387">
      <w:pPr>
        <w:widowControl w:val="0"/>
        <w:numPr>
          <w:ilvl w:val="0"/>
          <w:numId w:val="3"/>
        </w:numPr>
        <w:ind w:right="-142"/>
        <w:jc w:val="both"/>
        <w:rPr>
          <w:b/>
          <w:snapToGrid w:val="0"/>
          <w:sz w:val="20"/>
          <w:szCs w:val="20"/>
          <w:lang w:val="pl-PL"/>
        </w:rPr>
      </w:pPr>
      <w:r>
        <w:rPr>
          <w:snapToGrid w:val="0"/>
          <w:sz w:val="20"/>
          <w:szCs w:val="20"/>
          <w:lang w:val="pl-PL"/>
        </w:rPr>
        <w:t xml:space="preserve">Zamawiający dokona oceny, czy Wykonawca spełnia warunki w/w, na podstawie oświadczeń </w:t>
      </w:r>
      <w:r>
        <w:rPr>
          <w:snapToGrid w:val="0"/>
          <w:sz w:val="20"/>
          <w:szCs w:val="20"/>
          <w:lang w:val="pl-PL"/>
        </w:rPr>
        <w:br/>
        <w:t>i dokumentów złożonych wraz z ofertą  wg zasady  “spełnia”/“nie spełnia”.</w:t>
      </w:r>
      <w:r w:rsidR="00E63369">
        <w:rPr>
          <w:snapToGrid w:val="0"/>
          <w:sz w:val="20"/>
          <w:szCs w:val="20"/>
          <w:lang w:val="pl-PL"/>
        </w:rPr>
        <w:t xml:space="preserve"> </w:t>
      </w:r>
      <w:r>
        <w:rPr>
          <w:snapToGrid w:val="0"/>
          <w:sz w:val="20"/>
          <w:szCs w:val="20"/>
          <w:lang w:val="pl-PL"/>
        </w:rPr>
        <w:t xml:space="preserve">Jeżeli wymóg spełnienia warunku zostanie potwierdzony w oświadczeniach i dokumentach złożonych przez Wykonawcę, warunek zostanie uznany za „spełniony”, jeżeli wymóg spełnienia warunku nie zostanie potwierdzony w oświadczeniach </w:t>
      </w:r>
      <w:r>
        <w:rPr>
          <w:snapToGrid w:val="0"/>
          <w:sz w:val="20"/>
          <w:szCs w:val="20"/>
          <w:lang w:val="pl-PL"/>
        </w:rPr>
        <w:br/>
        <w:t>i dokumentach złożonych przez Wykonawcę, warunek zostanie uznany za „niespełniony”.</w:t>
      </w:r>
    </w:p>
    <w:p w:rsidR="008D6387" w:rsidRDefault="008D6387" w:rsidP="008D6387">
      <w:pPr>
        <w:widowControl w:val="0"/>
        <w:numPr>
          <w:ilvl w:val="0"/>
          <w:numId w:val="3"/>
        </w:numPr>
        <w:jc w:val="both"/>
        <w:rPr>
          <w:snapToGrid w:val="0"/>
          <w:sz w:val="20"/>
          <w:szCs w:val="20"/>
          <w:lang w:val="pl-PL"/>
        </w:rPr>
      </w:pPr>
      <w:r>
        <w:rPr>
          <w:snapToGrid w:val="0"/>
          <w:sz w:val="20"/>
          <w:szCs w:val="20"/>
          <w:lang w:val="pl-PL"/>
        </w:rPr>
        <w:t xml:space="preserve">W przypadku gdy wykonawcy wspólnie ubiegać się będą o udzielenie zamówienia:  </w:t>
      </w:r>
    </w:p>
    <w:p w:rsidR="008D6387" w:rsidRDefault="008D6387" w:rsidP="008D6387">
      <w:pPr>
        <w:widowControl w:val="0"/>
        <w:numPr>
          <w:ilvl w:val="0"/>
          <w:numId w:val="6"/>
        </w:numPr>
        <w:jc w:val="both"/>
        <w:rPr>
          <w:snapToGrid w:val="0"/>
          <w:sz w:val="20"/>
          <w:szCs w:val="20"/>
          <w:lang w:val="pl-PL"/>
        </w:rPr>
      </w:pPr>
      <w:r>
        <w:rPr>
          <w:snapToGrid w:val="0"/>
          <w:sz w:val="20"/>
          <w:szCs w:val="20"/>
          <w:lang w:val="pl-PL"/>
        </w:rPr>
        <w:t xml:space="preserve">ustanawiają pełnomocnika do reprezentowania ich w postępowaniu albo do reprezentowania ich </w:t>
      </w:r>
      <w:r>
        <w:rPr>
          <w:snapToGrid w:val="0"/>
          <w:sz w:val="20"/>
          <w:szCs w:val="20"/>
          <w:lang w:val="pl-PL"/>
        </w:rPr>
        <w:br/>
        <w:t>w postępowaniu i zawarcia umowy,</w:t>
      </w:r>
    </w:p>
    <w:p w:rsidR="008D6387" w:rsidRDefault="008D6387" w:rsidP="008D6387">
      <w:pPr>
        <w:widowControl w:val="0"/>
        <w:numPr>
          <w:ilvl w:val="0"/>
          <w:numId w:val="6"/>
        </w:numPr>
        <w:jc w:val="both"/>
        <w:rPr>
          <w:snapToGrid w:val="0"/>
          <w:sz w:val="20"/>
          <w:szCs w:val="20"/>
          <w:lang w:val="pl-PL"/>
        </w:rPr>
      </w:pPr>
      <w:r>
        <w:rPr>
          <w:snapToGrid w:val="0"/>
          <w:sz w:val="20"/>
          <w:szCs w:val="20"/>
          <w:lang w:val="pl-PL"/>
        </w:rPr>
        <w:t xml:space="preserve">oferta wspólna, składana przez dwie lub więcej firm występujących jako partnerzy konsorcjum </w:t>
      </w:r>
      <w:r>
        <w:rPr>
          <w:snapToGrid w:val="0"/>
          <w:sz w:val="20"/>
          <w:szCs w:val="20"/>
          <w:lang w:val="pl-PL"/>
        </w:rPr>
        <w:br/>
        <w:t>powinna spełniać następujące wymagania: oświadczenia i dokumenty, dotyczące własnej firmy, takie jak np.: oświadczenie dotyczące określonych okoliczności w art. 22, odpis z właściwego rejestru albo zaświadczenie o wpisie do ewidencji działalności gospodarczej – składa każdy z partnerów konsorcjum w imieniu swojej firmy; oświadczenia i dokumenty wspólne takie jak np.: oferta cenowa i załączniki składa pełnomocnik konsorcjum w imieniu całego konsorcjum; oświadczenia i dokumenty dotyczące spełnienia postawionych przez zamawiającego warunków składają ci partnerzy konsorcjum którzy zgodnie z umową konsorcjum za ich spełnienie odpowiadają np. doświadczenie w wykonywaniu prac podobnych, dysponowanie osobami posiadającymi odpowiednie uprawnienia. Pełnomocnik występuje w toku postępowania z wszelkimi sprawami do zamawiającego, Wadium oraz zabezpieczenie należytego wykonania umowy wnoszone w formie innej niż pieniężna musi być wystawione na wszystkich partnerów.</w:t>
      </w:r>
    </w:p>
    <w:p w:rsidR="008D6387" w:rsidRDefault="008D6387" w:rsidP="008D6387">
      <w:pPr>
        <w:widowControl w:val="0"/>
        <w:ind w:left="760"/>
        <w:jc w:val="both"/>
        <w:rPr>
          <w:snapToGrid w:val="0"/>
          <w:sz w:val="20"/>
          <w:szCs w:val="20"/>
          <w:lang w:val="pl-PL"/>
        </w:rPr>
      </w:pPr>
      <w:r>
        <w:rPr>
          <w:snapToGrid w:val="0"/>
          <w:sz w:val="20"/>
          <w:szCs w:val="20"/>
          <w:lang w:val="pl-PL"/>
        </w:rPr>
        <w:t>Uwaga:</w:t>
      </w:r>
    </w:p>
    <w:p w:rsidR="008D6387" w:rsidRDefault="008D6387" w:rsidP="008D6387">
      <w:pPr>
        <w:widowControl w:val="0"/>
        <w:numPr>
          <w:ilvl w:val="0"/>
          <w:numId w:val="7"/>
        </w:numPr>
        <w:jc w:val="both"/>
        <w:rPr>
          <w:snapToGrid w:val="0"/>
          <w:sz w:val="20"/>
          <w:szCs w:val="20"/>
          <w:lang w:val="pl-PL"/>
        </w:rPr>
      </w:pPr>
      <w:r>
        <w:rPr>
          <w:snapToGrid w:val="0"/>
          <w:sz w:val="20"/>
          <w:szCs w:val="20"/>
          <w:lang w:val="pl-PL"/>
        </w:rPr>
        <w:t>powyższe dotyczy odpowiednio dokumentów wymaganych  w SIWZ,</w:t>
      </w:r>
    </w:p>
    <w:p w:rsidR="008D6387" w:rsidRDefault="008D6387" w:rsidP="008D6387">
      <w:pPr>
        <w:widowControl w:val="0"/>
        <w:numPr>
          <w:ilvl w:val="0"/>
          <w:numId w:val="7"/>
        </w:numPr>
        <w:jc w:val="both"/>
        <w:rPr>
          <w:snapToGrid w:val="0"/>
          <w:sz w:val="20"/>
          <w:szCs w:val="20"/>
          <w:lang w:val="pl-PL"/>
        </w:rPr>
      </w:pPr>
      <w:r>
        <w:rPr>
          <w:snapToGrid w:val="0"/>
          <w:sz w:val="20"/>
          <w:szCs w:val="20"/>
          <w:lang w:val="pl-PL"/>
        </w:rPr>
        <w:t>okoliczności uzasadniające wykluczenie z mocy przepisów (art. 24 prawa zamówień   publicznych) zachodzące choćby względem jednego współwykonawcy  dyskwalifikuje całą  grupę.</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b/>
          <w:snapToGrid w:val="0"/>
          <w:sz w:val="20"/>
          <w:szCs w:val="20"/>
          <w:lang w:val="pl-PL"/>
        </w:rPr>
        <w:t>VI. Wykaz oświadczeń i dokumentów, jakie mają dostarczyć wykonawcy w celu potwierdzenia</w:t>
      </w:r>
      <w:r>
        <w:rPr>
          <w:b/>
          <w:snapToGrid w:val="0"/>
          <w:sz w:val="20"/>
          <w:szCs w:val="20"/>
          <w:lang w:val="pl-PL"/>
        </w:rPr>
        <w:br/>
        <w:t xml:space="preserve"> spełniania warunków udziału w postępowaniu </w:t>
      </w:r>
      <w:r>
        <w:rPr>
          <w:snapToGrid w:val="0"/>
          <w:sz w:val="20"/>
          <w:szCs w:val="20"/>
          <w:lang w:val="pl-PL"/>
        </w:rPr>
        <w:t xml:space="preserve">oraz wykazania braku podstaw do wykluczenia </w:t>
      </w:r>
      <w:r>
        <w:rPr>
          <w:snapToGrid w:val="0"/>
          <w:sz w:val="20"/>
          <w:szCs w:val="20"/>
          <w:lang w:val="pl-PL"/>
        </w:rPr>
        <w:br/>
        <w:t xml:space="preserve"> z postępowania o udzielenie zamówienia publicznego Wykonawcy w okolicznościach, o których    </w:t>
      </w:r>
      <w:r>
        <w:rPr>
          <w:snapToGrid w:val="0"/>
          <w:sz w:val="20"/>
          <w:szCs w:val="20"/>
          <w:lang w:val="pl-PL"/>
        </w:rPr>
        <w:br/>
        <w:t xml:space="preserve"> mowa w art. 24 ust. 1 ustawy </w:t>
      </w:r>
      <w:proofErr w:type="spellStart"/>
      <w:r>
        <w:rPr>
          <w:snapToGrid w:val="0"/>
          <w:sz w:val="20"/>
          <w:szCs w:val="20"/>
          <w:lang w:val="pl-PL"/>
        </w:rPr>
        <w:t>Pzp</w:t>
      </w:r>
      <w:proofErr w:type="spellEnd"/>
      <w:r>
        <w:rPr>
          <w:snapToGrid w:val="0"/>
          <w:sz w:val="20"/>
          <w:szCs w:val="20"/>
          <w:lang w:val="pl-PL"/>
        </w:rPr>
        <w:t>.</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numPr>
          <w:ilvl w:val="0"/>
          <w:numId w:val="8"/>
        </w:numPr>
        <w:jc w:val="both"/>
        <w:rPr>
          <w:snapToGrid w:val="0"/>
          <w:sz w:val="20"/>
          <w:szCs w:val="20"/>
          <w:lang w:val="pl-PL"/>
        </w:rPr>
      </w:pPr>
      <w:r>
        <w:rPr>
          <w:b/>
          <w:snapToGrid w:val="0"/>
          <w:sz w:val="20"/>
          <w:szCs w:val="20"/>
          <w:lang w:val="pl-PL"/>
        </w:rPr>
        <w:t>Oświadczenie</w:t>
      </w:r>
      <w:r>
        <w:rPr>
          <w:snapToGrid w:val="0"/>
          <w:sz w:val="20"/>
          <w:szCs w:val="20"/>
          <w:lang w:val="pl-PL"/>
        </w:rPr>
        <w:t xml:space="preserve"> o spełnianiu warunków określonych w art. 22 ust. 1 </w:t>
      </w:r>
      <w:proofErr w:type="spellStart"/>
      <w:r>
        <w:rPr>
          <w:snapToGrid w:val="0"/>
          <w:sz w:val="20"/>
          <w:szCs w:val="20"/>
          <w:lang w:val="pl-PL"/>
        </w:rPr>
        <w:t>Pzp</w:t>
      </w:r>
      <w:proofErr w:type="spellEnd"/>
      <w:r>
        <w:rPr>
          <w:snapToGrid w:val="0"/>
          <w:sz w:val="20"/>
          <w:szCs w:val="20"/>
          <w:lang w:val="pl-PL"/>
        </w:rPr>
        <w:t xml:space="preserve"> – wzór zał. nr 2 do SIWZ.</w:t>
      </w:r>
    </w:p>
    <w:p w:rsidR="008D6387" w:rsidRDefault="008D6387" w:rsidP="008D6387">
      <w:pPr>
        <w:widowControl w:val="0"/>
        <w:numPr>
          <w:ilvl w:val="0"/>
          <w:numId w:val="8"/>
        </w:numPr>
        <w:jc w:val="both"/>
        <w:rPr>
          <w:snapToGrid w:val="0"/>
          <w:sz w:val="20"/>
          <w:szCs w:val="20"/>
          <w:lang w:val="pl-PL"/>
        </w:rPr>
      </w:pPr>
      <w:r>
        <w:rPr>
          <w:b/>
          <w:snapToGrid w:val="0"/>
          <w:sz w:val="20"/>
          <w:szCs w:val="20"/>
          <w:lang w:val="pl-PL"/>
        </w:rPr>
        <w:t xml:space="preserve">Oświadczenie </w:t>
      </w:r>
      <w:r>
        <w:rPr>
          <w:snapToGrid w:val="0"/>
          <w:sz w:val="20"/>
          <w:szCs w:val="20"/>
          <w:lang w:val="pl-PL"/>
        </w:rPr>
        <w:t xml:space="preserve">o niepodleganiu wykluczeniu z postępowania na podstawie art. 24 ust. 1 i 2 </w:t>
      </w:r>
      <w:proofErr w:type="spellStart"/>
      <w:r>
        <w:rPr>
          <w:snapToGrid w:val="0"/>
          <w:sz w:val="20"/>
          <w:szCs w:val="20"/>
          <w:lang w:val="pl-PL"/>
        </w:rPr>
        <w:t>Pzp</w:t>
      </w:r>
      <w:proofErr w:type="spellEnd"/>
      <w:r>
        <w:rPr>
          <w:snapToGrid w:val="0"/>
          <w:sz w:val="20"/>
          <w:szCs w:val="20"/>
          <w:lang w:val="pl-PL"/>
        </w:rPr>
        <w:t xml:space="preserve"> – wzór zał. </w:t>
      </w:r>
      <w:r>
        <w:rPr>
          <w:snapToGrid w:val="0"/>
          <w:sz w:val="20"/>
          <w:szCs w:val="20"/>
          <w:lang w:val="pl-PL"/>
        </w:rPr>
        <w:br/>
        <w:t>nr 3 do SIWZ.</w:t>
      </w:r>
    </w:p>
    <w:p w:rsidR="008D6387" w:rsidRDefault="008D6387" w:rsidP="008D6387">
      <w:pPr>
        <w:widowControl w:val="0"/>
        <w:numPr>
          <w:ilvl w:val="0"/>
          <w:numId w:val="8"/>
        </w:numPr>
        <w:ind w:right="-284"/>
        <w:jc w:val="both"/>
        <w:rPr>
          <w:snapToGrid w:val="0"/>
          <w:sz w:val="20"/>
          <w:szCs w:val="20"/>
          <w:lang w:val="pl-PL"/>
        </w:rPr>
      </w:pPr>
      <w:r>
        <w:rPr>
          <w:b/>
          <w:snapToGrid w:val="0"/>
          <w:sz w:val="20"/>
          <w:szCs w:val="20"/>
          <w:lang w:val="pl-PL"/>
        </w:rPr>
        <w:t>Wykaz</w:t>
      </w:r>
      <w:r>
        <w:rPr>
          <w:sz w:val="20"/>
          <w:szCs w:val="20"/>
          <w:lang w:val="pl-PL"/>
        </w:rPr>
        <w:t xml:space="preserve"> wykonanych, a w przypadku świadczeń okresowych lub ciągłych również wykonywanych głównych usług w zakresie niezbędnym do wykazania spełniania warunku wiedzy i doświadczenia </w:t>
      </w:r>
      <w:r>
        <w:rPr>
          <w:sz w:val="20"/>
          <w:szCs w:val="20"/>
          <w:lang w:val="pl-PL"/>
        </w:rPr>
        <w:br/>
        <w:t xml:space="preserve">w okresie ostatnich trzech lat przed upływem terminu składania ofert albo wniosków o dopuszczenie do udziału w postępowaniu, a jeżeli okres prowadzenia działalności jest krótszy - w tym okresie, </w:t>
      </w:r>
      <w:r>
        <w:rPr>
          <w:sz w:val="20"/>
          <w:szCs w:val="20"/>
          <w:lang w:val="pl-PL"/>
        </w:rPr>
        <w:br/>
        <w:t xml:space="preserve">z podaniem ich wartości, przedmiotu, dat wykonania i podmiotów,  na rzecz których usługi zostały wykonane oraz załączeniem dowodów, czy zostały  wykonane lub są wykonywane należycie - </w:t>
      </w:r>
      <w:r>
        <w:rPr>
          <w:b/>
          <w:snapToGrid w:val="0"/>
          <w:sz w:val="20"/>
          <w:szCs w:val="20"/>
          <w:lang w:val="pl-PL"/>
        </w:rPr>
        <w:t>wzór zał. nr 4 do SIWZ.</w:t>
      </w:r>
    </w:p>
    <w:p w:rsidR="008D6387" w:rsidRDefault="008D6387" w:rsidP="008D6387">
      <w:pPr>
        <w:widowControl w:val="0"/>
        <w:numPr>
          <w:ilvl w:val="0"/>
          <w:numId w:val="8"/>
        </w:numPr>
        <w:ind w:right="-142"/>
        <w:jc w:val="both"/>
        <w:rPr>
          <w:snapToGrid w:val="0"/>
          <w:sz w:val="20"/>
          <w:szCs w:val="20"/>
          <w:lang w:val="pl-PL"/>
        </w:rPr>
      </w:pPr>
      <w:r>
        <w:rPr>
          <w:b/>
          <w:snapToGrid w:val="0"/>
          <w:sz w:val="20"/>
          <w:szCs w:val="20"/>
          <w:lang w:val="pl-PL"/>
        </w:rPr>
        <w:t>Wykaz osób</w:t>
      </w:r>
      <w:r>
        <w:rPr>
          <w:snapToGrid w:val="0"/>
          <w:sz w:val="20"/>
          <w:szCs w:val="20"/>
          <w:lang w:val="pl-PL"/>
        </w:rPr>
        <w:t xml:space="preserve">, które będą uczestniczyć w wykonywaniu zamówienia, w szczególności odpowiedzialnych za świadczenie usług, kontrolę jakości lub kierowanie robotami budowlanymi, wraz z informacjami na temat ich </w:t>
      </w:r>
      <w:r>
        <w:rPr>
          <w:snapToGrid w:val="0"/>
          <w:sz w:val="20"/>
          <w:szCs w:val="20"/>
          <w:lang w:val="pl-PL"/>
        </w:rPr>
        <w:lastRenderedPageBreak/>
        <w:t>kwalifikacji zawodowych, doświadczenia i wykształcenia</w:t>
      </w:r>
      <w:r w:rsidR="00E63369">
        <w:rPr>
          <w:snapToGrid w:val="0"/>
          <w:sz w:val="20"/>
          <w:szCs w:val="20"/>
          <w:lang w:val="pl-PL"/>
        </w:rPr>
        <w:t xml:space="preserve"> </w:t>
      </w:r>
      <w:r>
        <w:rPr>
          <w:snapToGrid w:val="0"/>
          <w:sz w:val="20"/>
          <w:szCs w:val="20"/>
          <w:lang w:val="pl-PL"/>
        </w:rPr>
        <w:t xml:space="preserve">niezbędnych dla wykonania zamówienia, a także zakresu wykonywanych przez nie czynności, oraz informacją o podstawie do dysponowania tymi osobami - </w:t>
      </w:r>
      <w:r>
        <w:rPr>
          <w:b/>
          <w:snapToGrid w:val="0"/>
          <w:sz w:val="20"/>
          <w:szCs w:val="20"/>
          <w:lang w:val="pl-PL"/>
        </w:rPr>
        <w:t xml:space="preserve">wzór zał. nr 4 a do SIWZ. </w:t>
      </w:r>
    </w:p>
    <w:p w:rsidR="008D6387" w:rsidRDefault="008D6387" w:rsidP="008D6387">
      <w:pPr>
        <w:widowControl w:val="0"/>
        <w:numPr>
          <w:ilvl w:val="0"/>
          <w:numId w:val="8"/>
        </w:numPr>
        <w:jc w:val="both"/>
        <w:rPr>
          <w:snapToGrid w:val="0"/>
          <w:sz w:val="20"/>
          <w:szCs w:val="20"/>
          <w:lang w:val="pl-PL"/>
        </w:rPr>
      </w:pPr>
      <w:r>
        <w:rPr>
          <w:b/>
          <w:snapToGrid w:val="0"/>
          <w:sz w:val="20"/>
          <w:szCs w:val="20"/>
          <w:lang w:val="pl-PL"/>
        </w:rPr>
        <w:t>Oświadczenie,</w:t>
      </w:r>
      <w:r>
        <w:rPr>
          <w:snapToGrid w:val="0"/>
          <w:sz w:val="20"/>
          <w:szCs w:val="20"/>
          <w:lang w:val="pl-PL"/>
        </w:rPr>
        <w:t xml:space="preserve"> że osoby, które będą uczestniczyć w wykonywaniu zamówienia, posiadają</w:t>
      </w:r>
      <w:r>
        <w:rPr>
          <w:snapToGrid w:val="0"/>
          <w:sz w:val="22"/>
          <w:szCs w:val="22"/>
          <w:lang w:val="pl-PL"/>
        </w:rPr>
        <w:t xml:space="preserve"> wymagane </w:t>
      </w:r>
      <w:r>
        <w:rPr>
          <w:snapToGrid w:val="0"/>
          <w:sz w:val="20"/>
          <w:szCs w:val="20"/>
          <w:lang w:val="pl-PL"/>
        </w:rPr>
        <w:t xml:space="preserve">uprawnienia, jeżeli ustawy nakładają obowiązek ich posiadania takich uprawnień - </w:t>
      </w:r>
      <w:r>
        <w:rPr>
          <w:b/>
          <w:snapToGrid w:val="0"/>
          <w:sz w:val="20"/>
          <w:szCs w:val="20"/>
          <w:lang w:val="pl-PL"/>
        </w:rPr>
        <w:t>wzór zał. nr 4b  do SIWZ</w:t>
      </w:r>
    </w:p>
    <w:p w:rsidR="008D6387" w:rsidRDefault="008D6387" w:rsidP="008D6387">
      <w:pPr>
        <w:widowControl w:val="0"/>
        <w:numPr>
          <w:ilvl w:val="0"/>
          <w:numId w:val="8"/>
        </w:numPr>
        <w:jc w:val="both"/>
        <w:rPr>
          <w:snapToGrid w:val="0"/>
          <w:sz w:val="20"/>
          <w:szCs w:val="20"/>
          <w:lang w:val="pl-PL"/>
        </w:rPr>
      </w:pPr>
      <w:r>
        <w:rPr>
          <w:b/>
          <w:snapToGrid w:val="0"/>
          <w:sz w:val="20"/>
          <w:szCs w:val="20"/>
          <w:lang w:val="pl-PL"/>
        </w:rPr>
        <w:t>Aktualny odpis</w:t>
      </w:r>
      <w:r>
        <w:rPr>
          <w:snapToGrid w:val="0"/>
          <w:sz w:val="20"/>
          <w:szCs w:val="20"/>
          <w:lang w:val="pl-PL"/>
        </w:rPr>
        <w:t xml:space="preserve"> z właściwego rejestru lub z centralnej ewidencji i informacji o działalności gospodarczej, jeżeli odrębne przepisy wymagają wpisu do rejestru lub ewidencji, w celu wykazania braku podstaw do wykluczenia w oparciu o art. 24 ust. 1 </w:t>
      </w:r>
      <w:proofErr w:type="spellStart"/>
      <w:r>
        <w:rPr>
          <w:snapToGrid w:val="0"/>
          <w:sz w:val="20"/>
          <w:szCs w:val="20"/>
          <w:lang w:val="pl-PL"/>
        </w:rPr>
        <w:t>pkt</w:t>
      </w:r>
      <w:proofErr w:type="spellEnd"/>
      <w:r>
        <w:rPr>
          <w:snapToGrid w:val="0"/>
          <w:sz w:val="20"/>
          <w:szCs w:val="20"/>
          <w:lang w:val="pl-PL"/>
        </w:rPr>
        <w:t xml:space="preserve"> 2 ustawy </w:t>
      </w:r>
      <w:proofErr w:type="spellStart"/>
      <w:r>
        <w:rPr>
          <w:snapToGrid w:val="0"/>
          <w:sz w:val="20"/>
          <w:szCs w:val="20"/>
          <w:lang w:val="pl-PL"/>
        </w:rPr>
        <w:t>Pzp</w:t>
      </w:r>
      <w:proofErr w:type="spellEnd"/>
      <w:r>
        <w:rPr>
          <w:snapToGrid w:val="0"/>
          <w:sz w:val="20"/>
          <w:szCs w:val="20"/>
          <w:lang w:val="pl-PL"/>
        </w:rPr>
        <w:t>, wystawiony nie wcześniej niż 6 miesięcy przed upływem terminu składania ofert.</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b/>
          <w:snapToGrid w:val="0"/>
          <w:sz w:val="20"/>
          <w:szCs w:val="20"/>
          <w:lang w:val="pl-PL"/>
        </w:rPr>
        <w:t>VI.A.</w:t>
      </w:r>
      <w:r>
        <w:rPr>
          <w:snapToGrid w:val="0"/>
          <w:sz w:val="20"/>
          <w:szCs w:val="20"/>
          <w:lang w:val="pl-PL"/>
        </w:rPr>
        <w:t xml:space="preserve"> Wykonawca ma dostarczyć także:</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numPr>
          <w:ilvl w:val="0"/>
          <w:numId w:val="9"/>
        </w:numPr>
        <w:jc w:val="both"/>
        <w:rPr>
          <w:snapToGrid w:val="0"/>
          <w:sz w:val="20"/>
          <w:szCs w:val="20"/>
          <w:lang w:val="pl-PL"/>
        </w:rPr>
      </w:pPr>
      <w:r>
        <w:rPr>
          <w:b/>
          <w:snapToGrid w:val="0"/>
          <w:sz w:val="20"/>
          <w:szCs w:val="20"/>
          <w:lang w:val="pl-PL"/>
        </w:rPr>
        <w:t>Wykaz zakresu</w:t>
      </w:r>
      <w:r>
        <w:rPr>
          <w:snapToGrid w:val="0"/>
          <w:sz w:val="20"/>
          <w:szCs w:val="20"/>
          <w:lang w:val="pl-PL"/>
        </w:rPr>
        <w:t xml:space="preserve"> zamówienia, który będzie realizowany przez Podwykonawców (jeżeli wykonawca przewiduje zaangażowanie podwykonawców do wykonania zamówienia).</w:t>
      </w:r>
    </w:p>
    <w:p w:rsidR="008D6387" w:rsidRDefault="008D6387" w:rsidP="008D6387">
      <w:pPr>
        <w:widowControl w:val="0"/>
        <w:ind w:left="360"/>
        <w:jc w:val="both"/>
        <w:rPr>
          <w:b/>
          <w:snapToGrid w:val="0"/>
          <w:sz w:val="20"/>
          <w:szCs w:val="20"/>
          <w:lang w:val="pl-PL"/>
        </w:rPr>
      </w:pPr>
      <w:r>
        <w:rPr>
          <w:b/>
          <w:snapToGrid w:val="0"/>
          <w:sz w:val="20"/>
          <w:szCs w:val="20"/>
          <w:lang w:val="pl-PL"/>
        </w:rPr>
        <w:t>Uwaga:</w:t>
      </w:r>
    </w:p>
    <w:p w:rsidR="008D6387" w:rsidRDefault="008D6387" w:rsidP="008D6387">
      <w:pPr>
        <w:widowControl w:val="0"/>
        <w:ind w:left="360"/>
        <w:jc w:val="both"/>
        <w:rPr>
          <w:snapToGrid w:val="0"/>
          <w:sz w:val="20"/>
          <w:szCs w:val="20"/>
          <w:lang w:val="pl-PL"/>
        </w:rPr>
      </w:pPr>
      <w:r>
        <w:rPr>
          <w:snapToGrid w:val="0"/>
          <w:sz w:val="20"/>
          <w:szCs w:val="20"/>
          <w:lang w:val="pl-PL"/>
        </w:rPr>
        <w:t xml:space="preserve">W przypadku powierzenia realizacji zamówienia podwykonawcom, wykonawca zobowiązany jest do wskazania w ofercie tej części zamówienia, której realizację powierzy podwykonawcy. </w:t>
      </w:r>
    </w:p>
    <w:p w:rsidR="008D6387" w:rsidRDefault="008D6387" w:rsidP="008D6387">
      <w:pPr>
        <w:widowControl w:val="0"/>
        <w:ind w:left="360"/>
        <w:jc w:val="both"/>
        <w:rPr>
          <w:snapToGrid w:val="0"/>
          <w:sz w:val="20"/>
          <w:szCs w:val="20"/>
          <w:lang w:val="pl-PL"/>
        </w:rPr>
      </w:pPr>
      <w:r>
        <w:rPr>
          <w:snapToGrid w:val="0"/>
          <w:sz w:val="20"/>
          <w:szCs w:val="20"/>
          <w:lang w:val="pl-PL"/>
        </w:rPr>
        <w:t>W przypadku braku takiego oświadczenia, zamawiający uzna, iż wykonawca będzie realizował zamówienie bez udziału podwykonawców.</w:t>
      </w:r>
    </w:p>
    <w:p w:rsidR="008D6387" w:rsidRDefault="008D6387" w:rsidP="008D6387">
      <w:pPr>
        <w:widowControl w:val="0"/>
        <w:numPr>
          <w:ilvl w:val="0"/>
          <w:numId w:val="9"/>
        </w:numPr>
        <w:jc w:val="both"/>
        <w:rPr>
          <w:snapToGrid w:val="0"/>
          <w:sz w:val="20"/>
          <w:szCs w:val="20"/>
          <w:lang w:val="pl-PL"/>
        </w:rPr>
      </w:pPr>
      <w:r>
        <w:rPr>
          <w:b/>
          <w:snapToGrid w:val="0"/>
          <w:sz w:val="20"/>
          <w:szCs w:val="20"/>
          <w:lang w:val="pl-PL"/>
        </w:rPr>
        <w:t xml:space="preserve">Pisemne zobowiązanie </w:t>
      </w:r>
      <w:r>
        <w:rPr>
          <w:snapToGrid w:val="0"/>
          <w:sz w:val="20"/>
          <w:szCs w:val="20"/>
          <w:lang w:val="pl-PL"/>
        </w:rPr>
        <w:t>podmiotów (jeżeli Wykonawca korzysta z innych zasobów) w formie oryginału do oddania do dyspozycji Wykonawcy niezbędnych zasobów na okres korzystania z nich przy wykonaniu zamówienia. Dokument z którego będzie wynikać zobowiązanie podmiotu trzeciego ma wyrażać jednoznacznie i wyraźnie wolę udzielenia wykonawcy, ubiegającemu się o zamówienie odpowiedniego zasobu oraz wskazywać:</w:t>
      </w:r>
    </w:p>
    <w:p w:rsidR="008D6387" w:rsidRDefault="008D6387" w:rsidP="008D6387">
      <w:pPr>
        <w:widowControl w:val="0"/>
        <w:numPr>
          <w:ilvl w:val="0"/>
          <w:numId w:val="10"/>
        </w:numPr>
        <w:jc w:val="both"/>
        <w:rPr>
          <w:snapToGrid w:val="0"/>
          <w:sz w:val="20"/>
          <w:szCs w:val="20"/>
          <w:lang w:val="pl-PL"/>
        </w:rPr>
      </w:pPr>
      <w:r>
        <w:rPr>
          <w:snapToGrid w:val="0"/>
          <w:sz w:val="20"/>
          <w:szCs w:val="20"/>
          <w:lang w:val="pl-PL"/>
        </w:rPr>
        <w:t>zakresu dostępnych wykonawcy zasobów innego podmiotu;</w:t>
      </w:r>
    </w:p>
    <w:p w:rsidR="008D6387" w:rsidRDefault="008D6387" w:rsidP="008D6387">
      <w:pPr>
        <w:widowControl w:val="0"/>
        <w:numPr>
          <w:ilvl w:val="0"/>
          <w:numId w:val="10"/>
        </w:numPr>
        <w:jc w:val="both"/>
        <w:rPr>
          <w:snapToGrid w:val="0"/>
          <w:sz w:val="20"/>
          <w:szCs w:val="20"/>
          <w:lang w:val="pl-PL"/>
        </w:rPr>
      </w:pPr>
      <w:r>
        <w:rPr>
          <w:snapToGrid w:val="0"/>
          <w:sz w:val="20"/>
          <w:szCs w:val="20"/>
          <w:lang w:val="pl-PL"/>
        </w:rPr>
        <w:t>sposobu wykorzystania zasobów innego podmiotu, przez wykonawcę, przy wykonywaniu zamówienia;</w:t>
      </w:r>
    </w:p>
    <w:p w:rsidR="008D6387" w:rsidRDefault="008D6387" w:rsidP="008D6387">
      <w:pPr>
        <w:widowControl w:val="0"/>
        <w:numPr>
          <w:ilvl w:val="0"/>
          <w:numId w:val="10"/>
        </w:numPr>
        <w:jc w:val="both"/>
        <w:rPr>
          <w:snapToGrid w:val="0"/>
          <w:sz w:val="20"/>
          <w:szCs w:val="20"/>
          <w:lang w:val="pl-PL"/>
        </w:rPr>
      </w:pPr>
      <w:r>
        <w:rPr>
          <w:snapToGrid w:val="0"/>
          <w:sz w:val="20"/>
          <w:szCs w:val="20"/>
          <w:lang w:val="pl-PL"/>
        </w:rPr>
        <w:t>charakteru stosunku, jaki będzie łączył wykonawcę z innym podmiotem;</w:t>
      </w:r>
    </w:p>
    <w:p w:rsidR="008D6387" w:rsidRDefault="008D6387" w:rsidP="008D6387">
      <w:pPr>
        <w:widowControl w:val="0"/>
        <w:numPr>
          <w:ilvl w:val="0"/>
          <w:numId w:val="10"/>
        </w:numPr>
        <w:jc w:val="both"/>
        <w:rPr>
          <w:snapToGrid w:val="0"/>
          <w:sz w:val="20"/>
          <w:szCs w:val="20"/>
          <w:lang w:val="pl-PL"/>
        </w:rPr>
      </w:pPr>
      <w:r>
        <w:rPr>
          <w:snapToGrid w:val="0"/>
          <w:sz w:val="20"/>
          <w:szCs w:val="20"/>
          <w:lang w:val="pl-PL"/>
        </w:rPr>
        <w:t>zakresu i okresu udziału innego podmiotu przy wykonywaniu zamówienia.</w:t>
      </w:r>
    </w:p>
    <w:p w:rsidR="008D6387" w:rsidRDefault="008D6387" w:rsidP="008D6387">
      <w:pPr>
        <w:widowControl w:val="0"/>
        <w:jc w:val="both"/>
        <w:rPr>
          <w:snapToGrid w:val="0"/>
          <w:sz w:val="20"/>
          <w:szCs w:val="20"/>
          <w:lang w:val="pl-PL"/>
        </w:rPr>
      </w:pPr>
    </w:p>
    <w:p w:rsidR="008D6387" w:rsidRDefault="008D6387" w:rsidP="008D6387">
      <w:pPr>
        <w:widowControl w:val="0"/>
        <w:numPr>
          <w:ilvl w:val="0"/>
          <w:numId w:val="9"/>
        </w:numPr>
        <w:jc w:val="both"/>
        <w:rPr>
          <w:snapToGrid w:val="0"/>
          <w:sz w:val="20"/>
          <w:szCs w:val="20"/>
          <w:lang w:val="pl-PL"/>
        </w:rPr>
      </w:pPr>
      <w:r>
        <w:rPr>
          <w:b/>
          <w:snapToGrid w:val="0"/>
          <w:sz w:val="20"/>
          <w:szCs w:val="20"/>
          <w:lang w:val="pl-PL"/>
        </w:rPr>
        <w:t xml:space="preserve">Listę podmiotów należących do tej samej grupy kapitałowej </w:t>
      </w:r>
      <w:r>
        <w:rPr>
          <w:snapToGrid w:val="0"/>
          <w:sz w:val="20"/>
          <w:szCs w:val="20"/>
          <w:lang w:val="pl-PL"/>
        </w:rPr>
        <w:t>w rozumieniu ustawy z dnia 16 lutego 2007 r. o ochronie konkurencji i konsumentów albo informację o tym, że Wykonawca nie należy do grupy kapitałowej – zał. Nr 7 do SIWZ.</w:t>
      </w:r>
    </w:p>
    <w:p w:rsidR="008D6387" w:rsidRDefault="008D6387" w:rsidP="008D6387">
      <w:pPr>
        <w:widowControl w:val="0"/>
        <w:ind w:left="360"/>
        <w:jc w:val="both"/>
        <w:rPr>
          <w:snapToGrid w:val="0"/>
          <w:sz w:val="20"/>
          <w:szCs w:val="20"/>
          <w:lang w:val="pl-PL"/>
        </w:rPr>
      </w:pPr>
    </w:p>
    <w:p w:rsidR="008D6387" w:rsidRDefault="008D6387" w:rsidP="008D6387">
      <w:pPr>
        <w:widowControl w:val="0"/>
        <w:numPr>
          <w:ilvl w:val="0"/>
          <w:numId w:val="9"/>
        </w:numPr>
        <w:jc w:val="both"/>
        <w:rPr>
          <w:snapToGrid w:val="0"/>
          <w:sz w:val="20"/>
          <w:szCs w:val="20"/>
          <w:lang w:val="pl-PL"/>
        </w:rPr>
      </w:pPr>
      <w:r>
        <w:rPr>
          <w:b/>
          <w:snapToGrid w:val="0"/>
          <w:sz w:val="20"/>
          <w:szCs w:val="20"/>
          <w:lang w:val="pl-PL"/>
        </w:rPr>
        <w:t xml:space="preserve">Informację - </w:t>
      </w:r>
      <w:r>
        <w:rPr>
          <w:sz w:val="20"/>
          <w:szCs w:val="20"/>
          <w:lang w:val="pl-PL" w:eastAsia="pl-PL"/>
        </w:rPr>
        <w:t>czy wybór oferty będzie prowadzić do powstania u zamawiającego obowiązku podatkowego,</w:t>
      </w:r>
      <w:r>
        <w:rPr>
          <w:sz w:val="20"/>
          <w:szCs w:val="20"/>
          <w:lang w:val="pl-PL"/>
        </w:rPr>
        <w:t xml:space="preserve"> zgodnie z przepisami ustawy o podatku od towarów i usług</w:t>
      </w:r>
      <w:r>
        <w:rPr>
          <w:sz w:val="20"/>
          <w:szCs w:val="20"/>
          <w:lang w:val="pl-PL" w:eastAsia="pl-PL"/>
        </w:rPr>
        <w:t xml:space="preserve"> wskazując nazwę (rodzaj) towaru lub usługi, których dostawa lub świadczenie będzie prowadzić do jego powstania, oraz wskazując ich wartość bez kwoty podatku – </w:t>
      </w:r>
      <w:r>
        <w:rPr>
          <w:b/>
          <w:sz w:val="20"/>
          <w:szCs w:val="20"/>
          <w:lang w:val="pl-PL" w:eastAsia="pl-PL"/>
        </w:rPr>
        <w:t>informacja -  w Formularzu Oferty</w:t>
      </w:r>
      <w:r>
        <w:rPr>
          <w:sz w:val="20"/>
          <w:szCs w:val="20"/>
          <w:lang w:val="pl-PL" w:eastAsia="pl-PL"/>
        </w:rPr>
        <w:t>.</w:t>
      </w:r>
    </w:p>
    <w:p w:rsidR="008D6387" w:rsidRDefault="008D6387" w:rsidP="008D6387">
      <w:pPr>
        <w:widowControl w:val="0"/>
        <w:jc w:val="both"/>
        <w:rPr>
          <w:snapToGrid w:val="0"/>
          <w:sz w:val="20"/>
          <w:szCs w:val="20"/>
          <w:lang w:val="pl-PL"/>
        </w:rPr>
      </w:pPr>
      <w:r>
        <w:rPr>
          <w:snapToGrid w:val="0"/>
          <w:sz w:val="20"/>
          <w:szCs w:val="20"/>
          <w:lang w:val="pl-PL"/>
        </w:rPr>
        <w:tab/>
      </w:r>
    </w:p>
    <w:p w:rsidR="008D6387" w:rsidRDefault="008D6387" w:rsidP="008D6387">
      <w:pPr>
        <w:widowControl w:val="0"/>
        <w:jc w:val="both"/>
        <w:rPr>
          <w:snapToGrid w:val="0"/>
          <w:sz w:val="20"/>
          <w:szCs w:val="20"/>
          <w:lang w:val="pl-PL"/>
        </w:rPr>
      </w:pPr>
      <w:r>
        <w:rPr>
          <w:snapToGrid w:val="0"/>
          <w:sz w:val="20"/>
          <w:szCs w:val="20"/>
          <w:lang w:val="pl-PL"/>
        </w:rPr>
        <w:t xml:space="preserve">Zgodnie z art. 26 ust. 2b ustawy </w:t>
      </w:r>
      <w:proofErr w:type="spellStart"/>
      <w:r>
        <w:rPr>
          <w:snapToGrid w:val="0"/>
          <w:sz w:val="20"/>
          <w:szCs w:val="20"/>
          <w:lang w:val="pl-PL"/>
        </w:rPr>
        <w:t>Pzp</w:t>
      </w:r>
      <w:proofErr w:type="spellEnd"/>
      <w:r>
        <w:rPr>
          <w:snapToGrid w:val="0"/>
          <w:sz w:val="20"/>
          <w:szCs w:val="20"/>
          <w:lang w:val="pl-PL"/>
        </w:rPr>
        <w:t xml:space="preserve"> Wykonawca może polegać na zasobach innych podmiotów niezależnie od charakteru prawnego łączących go z nimi stosunków. Wykonawca w takiej sytuacji zobowiązany jest udowodnić Zamawiającemu, iż będzie dysponował tymi zasobami w trakcie realizacji zamówienia,</w:t>
      </w:r>
      <w:r w:rsidR="00E63369">
        <w:rPr>
          <w:snapToGrid w:val="0"/>
          <w:sz w:val="20"/>
          <w:szCs w:val="20"/>
          <w:lang w:val="pl-PL"/>
        </w:rPr>
        <w:t xml:space="preserve"> </w:t>
      </w:r>
      <w:r>
        <w:rPr>
          <w:snapToGrid w:val="0"/>
          <w:sz w:val="20"/>
          <w:szCs w:val="20"/>
          <w:lang w:val="pl-PL"/>
        </w:rPr>
        <w:t xml:space="preserve">w szczególności przedstawiając w tym celu pisemne zobowiązanie tych podmiotów do oddania mu do dyspozycji niezbędnych zasobów na potrzeby wykonaniu zamówienia. </w:t>
      </w:r>
    </w:p>
    <w:p w:rsidR="008D6387" w:rsidRDefault="008D6387" w:rsidP="008D6387">
      <w:pPr>
        <w:autoSpaceDE w:val="0"/>
        <w:autoSpaceDN w:val="0"/>
        <w:adjustRightInd w:val="0"/>
        <w:jc w:val="both"/>
        <w:rPr>
          <w:b/>
          <w:sz w:val="20"/>
          <w:szCs w:val="20"/>
          <w:lang w:val="pl-PL" w:eastAsia="pl-PL"/>
        </w:rPr>
      </w:pPr>
      <w:r>
        <w:rPr>
          <w:b/>
          <w:sz w:val="20"/>
          <w:szCs w:val="20"/>
          <w:lang w:val="pl-PL" w:eastAsia="pl-PL"/>
        </w:rPr>
        <w:t>Uwaga:</w:t>
      </w:r>
    </w:p>
    <w:p w:rsidR="008D6387" w:rsidRDefault="008D6387" w:rsidP="008D6387">
      <w:pPr>
        <w:widowControl w:val="0"/>
        <w:jc w:val="both"/>
        <w:rPr>
          <w:snapToGrid w:val="0"/>
          <w:sz w:val="20"/>
          <w:szCs w:val="20"/>
          <w:lang w:val="pl-PL"/>
        </w:rPr>
      </w:pPr>
      <w:r>
        <w:rPr>
          <w:sz w:val="20"/>
          <w:szCs w:val="20"/>
          <w:lang w:val="pl-PL" w:eastAsia="pl-PL"/>
        </w:rPr>
        <w:t>Podmiot, który zobowiązał się do udostępnienia zasobów odpowiada solidarnie z wykonawcą za szkodę zamawiającego powstałą wskutek nieudostępnienia tych zasobów, chyba że za nieudostępnienie zasobów nie ponosi winy</w:t>
      </w:r>
    </w:p>
    <w:p w:rsidR="008D6387" w:rsidRDefault="008D6387" w:rsidP="008D6387">
      <w:pPr>
        <w:widowControl w:val="0"/>
        <w:jc w:val="both"/>
        <w:rPr>
          <w:snapToGrid w:val="0"/>
          <w:sz w:val="20"/>
          <w:szCs w:val="20"/>
          <w:lang w:val="pl-PL"/>
        </w:rPr>
      </w:pPr>
    </w:p>
    <w:p w:rsidR="008D6387" w:rsidRDefault="008D6387" w:rsidP="008D6387">
      <w:pPr>
        <w:widowControl w:val="0"/>
        <w:ind w:right="-141"/>
        <w:jc w:val="both"/>
        <w:rPr>
          <w:snapToGrid w:val="0"/>
          <w:sz w:val="20"/>
          <w:szCs w:val="20"/>
          <w:lang w:val="pl-PL"/>
        </w:rPr>
      </w:pPr>
      <w:r>
        <w:rPr>
          <w:snapToGrid w:val="0"/>
          <w:sz w:val="20"/>
          <w:szCs w:val="20"/>
          <w:lang w:val="pl-PL"/>
        </w:rPr>
        <w:t xml:space="preserve">Wykonawcy mający siedzibę lub miejsce zamieszkania poza terytorium Rzeczypospolitej składa dokumenty zgodnie z przepisami rozporządzenia Prezesa Rady Ministrów z dnia 19 lutego 2013  r. w sprawie rodzaju dokumentów, jakich może żądać zamawiający od wykonawcy, oraz form w jakich te dokumenty mogą być składane (Dz. U. z 2013 r. poz. 231) </w:t>
      </w:r>
      <w:proofErr w:type="spellStart"/>
      <w:r>
        <w:rPr>
          <w:snapToGrid w:val="0"/>
          <w:sz w:val="20"/>
          <w:szCs w:val="20"/>
          <w:lang w:val="pl-PL"/>
        </w:rPr>
        <w:t>tj</w:t>
      </w:r>
      <w:proofErr w:type="spellEnd"/>
      <w:r>
        <w:rPr>
          <w:snapToGrid w:val="0"/>
          <w:sz w:val="20"/>
          <w:szCs w:val="20"/>
          <w:lang w:val="pl-PL"/>
        </w:rPr>
        <w:t xml:space="preserve">: dokument potwierdzający, że nie otwarto jego likwidacji ani nie ogłoszono upadłości oraz, jeżeli w SIWZ wymagane było złożenie zaświadczenia z Urzędu Skarbowego i/lub z Zakładu Ubezpieczeń Społecznych/KRUS dokument potwierdzający, że nie zalega z uiszczaniem podatków, opłat, składek na ubezpieczenie społeczne i zdrowotne albo, że uzyskał przewidziane prawem zwolnienie, odroczenie lub rozłożenie na raty zaległych płatności lub wstrzymanie w całości wykonania decyzji organu. Jeżeli w miejscu zamieszkania osoby lub w kraju, w którym wykonawca ma siedzibę lub miejsce zamieszkania, nie wydaje się dokumentów w/w zastępuje się je dokumentem zawierającym oświadczenie złożone przed notariuszem,    właściwym organem sądowym, administracyjnym albo organem samorządu zawodowego lub gospodarczego </w:t>
      </w:r>
      <w:r>
        <w:rPr>
          <w:snapToGrid w:val="0"/>
          <w:sz w:val="20"/>
          <w:szCs w:val="20"/>
          <w:lang w:val="pl-PL"/>
        </w:rPr>
        <w:lastRenderedPageBreak/>
        <w:t>odpowiednio miejsca zamieszkania osoby lub kraju, w którym wykonawca ma siedzibę lub miejsce zamieszkania. Datę wystawienia stosuje się odpowiednio.</w:t>
      </w:r>
    </w:p>
    <w:p w:rsidR="008D6387" w:rsidRDefault="008D6387" w:rsidP="008D6387">
      <w:pPr>
        <w:widowControl w:val="0"/>
        <w:jc w:val="both"/>
        <w:rPr>
          <w:snapToGrid w:val="0"/>
          <w:sz w:val="20"/>
          <w:szCs w:val="20"/>
          <w:lang w:val="pl-PL"/>
        </w:rPr>
      </w:pPr>
      <w:r>
        <w:rPr>
          <w:snapToGrid w:val="0"/>
          <w:sz w:val="20"/>
          <w:szCs w:val="20"/>
          <w:lang w:val="pl-PL"/>
        </w:rPr>
        <w:t>W przypadku gdy wykonawcy będą wspólnie ubiegać się o udzielenie zamówienia konieczne jest udokumentowanie przez poszczególnych wykonawców okoliczności potwierdzających brak  podstaw do wykluczenia z postępowania na podstawie art. 24 ust. 1 i 2.</w:t>
      </w:r>
    </w:p>
    <w:p w:rsidR="008D6387" w:rsidRDefault="008D6387" w:rsidP="008D6387">
      <w:pPr>
        <w:widowControl w:val="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 xml:space="preserve">VII. Informacje o sposobie porozumiewania się zamawiającego z wykonawcami oraz przekazywania  </w:t>
      </w:r>
      <w:r>
        <w:rPr>
          <w:b/>
          <w:snapToGrid w:val="0"/>
          <w:sz w:val="20"/>
          <w:szCs w:val="20"/>
          <w:lang w:val="pl-PL"/>
        </w:rPr>
        <w:br/>
        <w:t xml:space="preserve">  oświadczeń i dokumentów, a także wskazanie osób uprawnionych do porozumiewania się </w:t>
      </w:r>
      <w:r>
        <w:rPr>
          <w:b/>
          <w:snapToGrid w:val="0"/>
          <w:sz w:val="20"/>
          <w:szCs w:val="20"/>
          <w:lang w:val="pl-PL"/>
        </w:rPr>
        <w:br/>
        <w:t xml:space="preserve">  z wykonawcami.</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numPr>
          <w:ilvl w:val="0"/>
          <w:numId w:val="11"/>
        </w:numPr>
        <w:jc w:val="both"/>
        <w:rPr>
          <w:b/>
          <w:snapToGrid w:val="0"/>
          <w:sz w:val="20"/>
          <w:szCs w:val="20"/>
          <w:lang w:val="pl-PL"/>
        </w:rPr>
      </w:pPr>
      <w:r>
        <w:rPr>
          <w:snapToGrid w:val="0"/>
          <w:sz w:val="20"/>
          <w:szCs w:val="20"/>
          <w:lang w:val="pl-PL"/>
        </w:rPr>
        <w:t xml:space="preserve">W postępowaniu o udzielenie zamówienia oświadczenia, wnioski, zawiadomienia oraz informacje zamawiający i wykonawcy przekazują pisemnie. Możliwa  jest również forma e-mail. </w:t>
      </w:r>
    </w:p>
    <w:p w:rsidR="008D6387" w:rsidRDefault="008D6387" w:rsidP="008D6387">
      <w:pPr>
        <w:widowControl w:val="0"/>
        <w:numPr>
          <w:ilvl w:val="0"/>
          <w:numId w:val="11"/>
        </w:numPr>
        <w:jc w:val="both"/>
        <w:rPr>
          <w:b/>
          <w:snapToGrid w:val="0"/>
          <w:sz w:val="20"/>
          <w:szCs w:val="20"/>
          <w:lang w:val="pl-PL"/>
        </w:rPr>
      </w:pPr>
      <w:r>
        <w:rPr>
          <w:snapToGrid w:val="0"/>
          <w:sz w:val="20"/>
          <w:szCs w:val="20"/>
          <w:lang w:val="pl-PL"/>
        </w:rPr>
        <w:t>Jeżeli zamawiający lub wykonawca przekazują oświadczenia, wnioski, zawiadomienia oraz informacje  e-mail, każda ze stron na żądanie drugiej niezwłocznie potwierdza fakt ich otrzymania.</w:t>
      </w:r>
    </w:p>
    <w:p w:rsidR="008D6387" w:rsidRDefault="008D6387" w:rsidP="008D6387">
      <w:pPr>
        <w:widowControl w:val="0"/>
        <w:numPr>
          <w:ilvl w:val="0"/>
          <w:numId w:val="11"/>
        </w:numPr>
        <w:jc w:val="both"/>
        <w:rPr>
          <w:b/>
          <w:snapToGrid w:val="0"/>
          <w:sz w:val="20"/>
          <w:szCs w:val="20"/>
          <w:lang w:val="pl-PL"/>
        </w:rPr>
      </w:pPr>
      <w:r>
        <w:rPr>
          <w:snapToGrid w:val="0"/>
          <w:sz w:val="20"/>
          <w:szCs w:val="20"/>
          <w:lang w:val="pl-PL"/>
        </w:rPr>
        <w:t>Jeżeli Wykonawca nie potwierdzi otrzymania wiadomości Zamawiający uznaje, że pismo przesłane przez Zamawiającego na adres e-mail podany przez Wykonawcę w ofercie zostało mu doręczone w sposób umożliwiający zapoznanie się Wykonawcy z treścią pisma.</w:t>
      </w:r>
    </w:p>
    <w:p w:rsidR="008D6387" w:rsidRDefault="008D6387" w:rsidP="008D6387">
      <w:pPr>
        <w:widowControl w:val="0"/>
        <w:numPr>
          <w:ilvl w:val="0"/>
          <w:numId w:val="11"/>
        </w:numPr>
        <w:jc w:val="both"/>
        <w:rPr>
          <w:b/>
          <w:snapToGrid w:val="0"/>
          <w:sz w:val="20"/>
          <w:szCs w:val="20"/>
          <w:lang w:val="pl-PL"/>
        </w:rPr>
      </w:pPr>
      <w:r>
        <w:rPr>
          <w:snapToGrid w:val="0"/>
          <w:sz w:val="20"/>
          <w:szCs w:val="20"/>
          <w:lang w:val="pl-PL"/>
        </w:rPr>
        <w:t xml:space="preserve">Wykonawca może zwrócić się do Zamawiającego z prośbą o wyjaśnienie treści SIWZ. Zamawiający udzieli niezwłocznie wyjaśnień, nie później jednak niż na 2 dni przed upływem terminu składania ofert pod warunkiem, że wniosek o wyjaśnienie treści SIWZ wpłynął do zamawiającego nie później niż do końca dnia, w którym upływa połowa wyznaczonego terminu składania ofert. </w:t>
      </w:r>
    </w:p>
    <w:p w:rsidR="008D6387" w:rsidRDefault="008D6387" w:rsidP="008D6387">
      <w:pPr>
        <w:widowControl w:val="0"/>
        <w:numPr>
          <w:ilvl w:val="0"/>
          <w:numId w:val="11"/>
        </w:numPr>
        <w:jc w:val="both"/>
        <w:rPr>
          <w:snapToGrid w:val="0"/>
          <w:sz w:val="20"/>
          <w:szCs w:val="20"/>
          <w:lang w:val="pl-PL"/>
        </w:rPr>
      </w:pPr>
      <w:r>
        <w:rPr>
          <w:snapToGrid w:val="0"/>
          <w:sz w:val="20"/>
          <w:szCs w:val="20"/>
          <w:lang w:val="pl-PL"/>
        </w:rPr>
        <w:t xml:space="preserve">Zamawiający jednocześnie  przekaże treść zapytań wraz z wyjaśnieniami wszystkim Wykonawcom, którym przekazał SIWZ, bez ujawniania źródła zapytania, treść zapytań wraz z wyjaśnieniami Zamawiający zamieści również na stronie internetowej </w:t>
      </w:r>
      <w:r>
        <w:rPr>
          <w:b/>
          <w:snapToGrid w:val="0"/>
          <w:sz w:val="20"/>
          <w:szCs w:val="20"/>
          <w:lang w:val="pl-PL"/>
        </w:rPr>
        <w:t>www.mbp-lancut.pl (</w:t>
      </w:r>
      <w:r>
        <w:rPr>
          <w:snapToGrid w:val="0"/>
          <w:sz w:val="20"/>
          <w:szCs w:val="20"/>
          <w:lang w:val="pl-PL"/>
        </w:rPr>
        <w:t xml:space="preserve">na której zamieszczono </w:t>
      </w:r>
      <w:proofErr w:type="spellStart"/>
      <w:r>
        <w:rPr>
          <w:snapToGrid w:val="0"/>
          <w:sz w:val="20"/>
          <w:szCs w:val="20"/>
          <w:lang w:val="pl-PL"/>
        </w:rPr>
        <w:t>siwz</w:t>
      </w:r>
      <w:proofErr w:type="spellEnd"/>
      <w:r>
        <w:rPr>
          <w:snapToGrid w:val="0"/>
          <w:sz w:val="20"/>
          <w:szCs w:val="20"/>
          <w:lang w:val="pl-PL"/>
        </w:rPr>
        <w:t xml:space="preserve">). </w:t>
      </w:r>
    </w:p>
    <w:p w:rsidR="008D6387" w:rsidRDefault="008D6387" w:rsidP="008D6387">
      <w:pPr>
        <w:widowControl w:val="0"/>
        <w:numPr>
          <w:ilvl w:val="0"/>
          <w:numId w:val="11"/>
        </w:numPr>
        <w:jc w:val="both"/>
        <w:rPr>
          <w:snapToGrid w:val="0"/>
          <w:sz w:val="20"/>
          <w:szCs w:val="20"/>
          <w:lang w:val="pl-PL"/>
        </w:rPr>
      </w:pPr>
      <w:r>
        <w:rPr>
          <w:snapToGrid w:val="0"/>
          <w:sz w:val="20"/>
          <w:szCs w:val="20"/>
          <w:lang w:val="pl-PL"/>
        </w:rPr>
        <w:t>Zamawiający nie przewiduje zebrania wszystkich Wykonawców.</w:t>
      </w:r>
    </w:p>
    <w:p w:rsidR="008D6387" w:rsidRDefault="008D6387" w:rsidP="008D6387">
      <w:pPr>
        <w:widowControl w:val="0"/>
        <w:numPr>
          <w:ilvl w:val="0"/>
          <w:numId w:val="11"/>
        </w:numPr>
        <w:jc w:val="both"/>
        <w:rPr>
          <w:snapToGrid w:val="0"/>
          <w:sz w:val="20"/>
          <w:szCs w:val="20"/>
          <w:lang w:val="pl-PL"/>
        </w:rPr>
      </w:pPr>
      <w:r>
        <w:rPr>
          <w:snapToGrid w:val="0"/>
          <w:sz w:val="20"/>
          <w:szCs w:val="20"/>
          <w:lang w:val="pl-PL"/>
        </w:rPr>
        <w:t>W przypadku rozbieżności pomiędzy treścią niniejszej SIWZ a treścią udzielonych odpowiedzi, jako obowiązującą należy przyjąć treść pisma zawierającego późniejsze oświadczenie Zamawiającego.</w:t>
      </w:r>
    </w:p>
    <w:p w:rsidR="008D6387" w:rsidRDefault="008D6387" w:rsidP="008D6387">
      <w:pPr>
        <w:widowControl w:val="0"/>
        <w:numPr>
          <w:ilvl w:val="0"/>
          <w:numId w:val="11"/>
        </w:numPr>
        <w:jc w:val="both"/>
        <w:rPr>
          <w:snapToGrid w:val="0"/>
          <w:sz w:val="20"/>
          <w:szCs w:val="20"/>
          <w:lang w:val="pl-PL"/>
        </w:rPr>
      </w:pPr>
      <w:r>
        <w:rPr>
          <w:snapToGrid w:val="0"/>
          <w:sz w:val="20"/>
          <w:szCs w:val="20"/>
          <w:lang w:val="pl-PL"/>
        </w:rPr>
        <w:t xml:space="preserve">W szczególnie uzasadnionych przypadkach Zamawiający może w każdym czasie, przed upływem terminu do składania ofert, zmodyfikować treść niniejszej SIWZ. Dokonaną modyfikację zamawiający przekaże niezwłocznie wszystkim Wykonawcom, którym przekazano specyfikację istotnych warunków zamówienia oraz zamieści na stronie internetowej </w:t>
      </w:r>
      <w:r>
        <w:rPr>
          <w:b/>
          <w:snapToGrid w:val="0"/>
          <w:sz w:val="20"/>
          <w:szCs w:val="20"/>
          <w:lang w:val="pl-PL"/>
        </w:rPr>
        <w:t xml:space="preserve">www.mbp-lancut.pl  </w:t>
      </w:r>
      <w:r>
        <w:rPr>
          <w:sz w:val="20"/>
          <w:szCs w:val="20"/>
          <w:lang w:val="pl-PL"/>
        </w:rPr>
        <w:t xml:space="preserve"> </w:t>
      </w:r>
      <w:r>
        <w:rPr>
          <w:snapToGrid w:val="0"/>
          <w:sz w:val="20"/>
          <w:szCs w:val="20"/>
          <w:lang w:val="pl-PL"/>
        </w:rPr>
        <w:t xml:space="preserve">(na której zamieszczono </w:t>
      </w:r>
      <w:proofErr w:type="spellStart"/>
      <w:r>
        <w:rPr>
          <w:snapToGrid w:val="0"/>
          <w:sz w:val="20"/>
          <w:szCs w:val="20"/>
          <w:lang w:val="pl-PL"/>
        </w:rPr>
        <w:t>siwz</w:t>
      </w:r>
      <w:proofErr w:type="spellEnd"/>
      <w:r>
        <w:rPr>
          <w:snapToGrid w:val="0"/>
          <w:sz w:val="20"/>
          <w:szCs w:val="20"/>
          <w:lang w:val="pl-PL"/>
        </w:rPr>
        <w:t>).</w:t>
      </w:r>
    </w:p>
    <w:p w:rsidR="008D6387" w:rsidRDefault="008D6387" w:rsidP="008D6387">
      <w:pPr>
        <w:widowControl w:val="0"/>
        <w:numPr>
          <w:ilvl w:val="0"/>
          <w:numId w:val="11"/>
        </w:numPr>
        <w:jc w:val="both"/>
        <w:rPr>
          <w:snapToGrid w:val="0"/>
          <w:sz w:val="20"/>
          <w:szCs w:val="20"/>
          <w:lang w:val="pl-PL"/>
        </w:rPr>
      </w:pPr>
      <w:r>
        <w:rPr>
          <w:snapToGrid w:val="0"/>
          <w:sz w:val="20"/>
          <w:szCs w:val="20"/>
          <w:lang w:val="pl-PL"/>
        </w:rPr>
        <w:t>Osoby uprawnione do porozumiewania się z wykonawcami:</w:t>
      </w:r>
    </w:p>
    <w:p w:rsidR="008D6387" w:rsidRDefault="008D6387" w:rsidP="008D6387">
      <w:pPr>
        <w:widowControl w:val="0"/>
        <w:ind w:left="360"/>
        <w:jc w:val="both"/>
        <w:rPr>
          <w:snapToGrid w:val="0"/>
          <w:sz w:val="20"/>
          <w:szCs w:val="20"/>
          <w:lang w:val="pl-PL"/>
        </w:rPr>
      </w:pPr>
    </w:p>
    <w:p w:rsidR="008D6387" w:rsidRDefault="008D6387" w:rsidP="008D6387">
      <w:pPr>
        <w:widowControl w:val="0"/>
        <w:numPr>
          <w:ilvl w:val="0"/>
          <w:numId w:val="12"/>
        </w:numPr>
        <w:jc w:val="both"/>
        <w:rPr>
          <w:snapToGrid w:val="0"/>
          <w:sz w:val="20"/>
          <w:szCs w:val="20"/>
          <w:lang w:val="pl-PL"/>
        </w:rPr>
      </w:pPr>
      <w:r>
        <w:rPr>
          <w:snapToGrid w:val="0"/>
          <w:sz w:val="20"/>
          <w:szCs w:val="20"/>
          <w:lang w:val="pl-PL"/>
        </w:rPr>
        <w:t>mgr Małgorzata Sońska – dyrektor - Miejska Biblioteka Publiczna w Łańcucie, tel. 17 225 22 46, 519 632 782.</w:t>
      </w:r>
    </w:p>
    <w:p w:rsidR="008D6387" w:rsidRDefault="008D6387" w:rsidP="008D6387">
      <w:pPr>
        <w:widowControl w:val="0"/>
        <w:numPr>
          <w:ilvl w:val="0"/>
          <w:numId w:val="12"/>
        </w:numPr>
        <w:jc w:val="both"/>
        <w:rPr>
          <w:snapToGrid w:val="0"/>
          <w:sz w:val="20"/>
          <w:szCs w:val="20"/>
        </w:rPr>
      </w:pPr>
      <w:r>
        <w:rPr>
          <w:snapToGrid w:val="0"/>
          <w:sz w:val="20"/>
          <w:szCs w:val="20"/>
          <w:lang w:val="pl-PL"/>
        </w:rPr>
        <w:t xml:space="preserve">mgr inż. Agnieszka </w:t>
      </w:r>
      <w:proofErr w:type="spellStart"/>
      <w:r>
        <w:rPr>
          <w:snapToGrid w:val="0"/>
          <w:sz w:val="20"/>
          <w:szCs w:val="20"/>
          <w:lang w:val="pl-PL"/>
        </w:rPr>
        <w:t>Tendaj</w:t>
      </w:r>
      <w:proofErr w:type="spellEnd"/>
      <w:r>
        <w:rPr>
          <w:snapToGrid w:val="0"/>
          <w:sz w:val="20"/>
          <w:szCs w:val="20"/>
          <w:lang w:val="pl-PL"/>
        </w:rPr>
        <w:t xml:space="preserve"> – Miejska Biblioteka Publiczna w Łańcucie,   tel.      </w:t>
      </w:r>
      <w:r>
        <w:rPr>
          <w:snapToGrid w:val="0"/>
          <w:sz w:val="20"/>
          <w:szCs w:val="20"/>
        </w:rPr>
        <w:t>17 225 22 46.</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b/>
          <w:snapToGrid w:val="0"/>
          <w:sz w:val="20"/>
          <w:szCs w:val="20"/>
          <w:lang w:val="pl-PL"/>
        </w:rPr>
        <w:t>VIII. Wymagania dotyczące wadium</w:t>
      </w:r>
      <w:r>
        <w:rPr>
          <w:snapToGrid w:val="0"/>
          <w:sz w:val="20"/>
          <w:szCs w:val="20"/>
          <w:lang w:val="pl-PL"/>
        </w:rPr>
        <w:t xml:space="preserve"> – nie jest wymagane!</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IX. Termin związania ofertą.</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numPr>
          <w:ilvl w:val="0"/>
          <w:numId w:val="13"/>
        </w:numPr>
        <w:jc w:val="both"/>
        <w:rPr>
          <w:snapToGrid w:val="0"/>
          <w:sz w:val="20"/>
          <w:szCs w:val="20"/>
          <w:lang w:val="pl-PL"/>
        </w:rPr>
      </w:pPr>
      <w:r>
        <w:rPr>
          <w:snapToGrid w:val="0"/>
          <w:sz w:val="20"/>
          <w:szCs w:val="20"/>
          <w:lang w:val="pl-PL"/>
        </w:rPr>
        <w:t xml:space="preserve">Termin związania ofertą wynosi </w:t>
      </w:r>
      <w:r>
        <w:rPr>
          <w:b/>
          <w:snapToGrid w:val="0"/>
          <w:sz w:val="20"/>
          <w:szCs w:val="20"/>
          <w:lang w:val="pl-PL"/>
        </w:rPr>
        <w:t>30</w:t>
      </w:r>
      <w:r>
        <w:rPr>
          <w:snapToGrid w:val="0"/>
          <w:sz w:val="20"/>
          <w:szCs w:val="20"/>
          <w:lang w:val="pl-PL"/>
        </w:rPr>
        <w:t xml:space="preserve"> dni.</w:t>
      </w:r>
    </w:p>
    <w:p w:rsidR="008D6387" w:rsidRDefault="008D6387" w:rsidP="008D6387">
      <w:pPr>
        <w:widowControl w:val="0"/>
        <w:numPr>
          <w:ilvl w:val="0"/>
          <w:numId w:val="13"/>
        </w:numPr>
        <w:jc w:val="both"/>
        <w:rPr>
          <w:snapToGrid w:val="0"/>
          <w:sz w:val="20"/>
          <w:szCs w:val="20"/>
          <w:lang w:val="pl-PL"/>
        </w:rPr>
      </w:pPr>
      <w:r>
        <w:rPr>
          <w:snapToGrid w:val="0"/>
          <w:sz w:val="20"/>
          <w:szCs w:val="20"/>
          <w:lang w:val="pl-PL"/>
        </w:rPr>
        <w:t>Bieg terminu rozpoczyna się wraz z upływem terminu składania ofert.</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 xml:space="preserve">X.   Opis sposobu przygotowania ofert. </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Oferta musi być sporządzona wg wzoru Formularza Oferty stanowiącego zał. nr 1 do SIWZ.</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Oferta winna być sporządzona w języku polskim.</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 xml:space="preserve"> Dokumenty sporządzone w języku obcym, muszą być składane wraz z ich tłumaczeniem na język polski.</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Wykonawca winien zgromadzić wszelkie informacje, które mogą być konieczne do przygotowania oferty na własny koszt.</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Wykonawcy ponoszą wszelkie koszty związane z przygotowaniem i złożeniem oferty niezależnie od wyniku postępowania.</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Treść ofert musi odpowiadać treści SIWZ.</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Oferta musi zostać sporządzona z zachowaniem formy pisemnej na maszynie do pisania, komputerze lub ręcznie długopisem czytelnym pismem, nieścieralnym atramentem.</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 xml:space="preserve">Formularz oferty i wszystkie załączane dokumenty sporządzone przez Wykonawcę (również te złożone na załączonych do SIWZ wzorach) muszą być podpisane; za podpisanie uznaje się własnoręczny podpis </w:t>
      </w:r>
      <w:r>
        <w:rPr>
          <w:snapToGrid w:val="0"/>
          <w:sz w:val="20"/>
          <w:szCs w:val="20"/>
          <w:lang w:val="pl-PL"/>
        </w:rPr>
        <w:br/>
        <w:t xml:space="preserve">z pieczątka imienną przez osobę (osoby) upoważnioną (upoważnione) do reprezentowania zgodnie z formą </w:t>
      </w:r>
      <w:r>
        <w:rPr>
          <w:snapToGrid w:val="0"/>
          <w:sz w:val="20"/>
          <w:szCs w:val="20"/>
          <w:lang w:val="pl-PL"/>
        </w:rPr>
        <w:lastRenderedPageBreak/>
        <w:t>reprezentacji Wykonawcy określoną w dokumencie rejestrowym lub innym dokumencie, właściwym dla formy organizacyjnej.</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Poprawki lub zmiany w ofercie (także przy użyciu korektora) muszą być parafowane własnoręcznie przez osobę (osoby) podpisującą (podpisujące) ofertę.</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Załączniki i dokumenty muszą być sporządzone wg wzorów i wymogów SIWZ.</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W przypadku, gdy Wykonawcę reprezentuje pełnomocnik do oferty musi być załączone pełnomocnictwo określające jego zakres i podpisane przez osoby uprawnione do reprezentacji Wykonawcy.</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 xml:space="preserve">Załączona do oferty kopia wymaganego dokumentu musi być poświadczona za zgodność </w:t>
      </w:r>
      <w:r>
        <w:rPr>
          <w:snapToGrid w:val="0"/>
          <w:sz w:val="20"/>
          <w:szCs w:val="20"/>
          <w:lang w:val="pl-PL"/>
        </w:rPr>
        <w:br/>
        <w:t>z oryginałem przez uprawnionego przedstawiciela Wykonawcy – podpisującego ofertę, w przypadku pełnomocnictwa kopia potwierdzona notarialnie.</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We wszystkich przypadkach, gdzie jest mowa o pieczątkach, Zamawiający dopuszcza złożenie czytelnego zapisu o treści pieczęci, np. nazwa firmy, siedziba lub czytelnego podpisu w przypadku pieczęci imiennej.</w:t>
      </w:r>
    </w:p>
    <w:p w:rsidR="008D6387" w:rsidRDefault="008D6387" w:rsidP="008D6387">
      <w:pPr>
        <w:widowControl w:val="0"/>
        <w:numPr>
          <w:ilvl w:val="0"/>
          <w:numId w:val="14"/>
        </w:numPr>
        <w:ind w:right="-141"/>
        <w:jc w:val="both"/>
        <w:rPr>
          <w:snapToGrid w:val="0"/>
          <w:sz w:val="20"/>
          <w:szCs w:val="20"/>
          <w:lang w:val="pl-PL"/>
        </w:rPr>
      </w:pPr>
      <w:r>
        <w:rPr>
          <w:snapToGrid w:val="0"/>
          <w:sz w:val="20"/>
          <w:szCs w:val="20"/>
          <w:lang w:val="pl-PL"/>
        </w:rPr>
        <w:t xml:space="preserve">Wykonawca nie później niż w terminie składania ofert może zastrzec, które informacje nie mogą zostać udostępniane, gdyż stanowią tajemnicę przedsiębiorstwa w rozumieniu przepisów </w:t>
      </w:r>
      <w:r>
        <w:rPr>
          <w:snapToGrid w:val="0"/>
          <w:sz w:val="20"/>
          <w:szCs w:val="20"/>
          <w:lang w:val="pl-PL"/>
        </w:rPr>
        <w:br/>
        <w:t xml:space="preserve">o zwalczaniu nieuczciwej konkurencji. Zgodnie z art. 8 ust. 3 ustawy </w:t>
      </w:r>
      <w:proofErr w:type="spellStart"/>
      <w:r>
        <w:rPr>
          <w:snapToGrid w:val="0"/>
          <w:sz w:val="20"/>
          <w:szCs w:val="20"/>
          <w:lang w:val="pl-PL"/>
        </w:rPr>
        <w:t>Pzp</w:t>
      </w:r>
      <w:proofErr w:type="spellEnd"/>
      <w:r>
        <w:rPr>
          <w:snapToGrid w:val="0"/>
          <w:sz w:val="20"/>
          <w:szCs w:val="20"/>
          <w:lang w:val="pl-P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8D6387" w:rsidRDefault="008D6387" w:rsidP="008D6387">
      <w:pPr>
        <w:widowControl w:val="0"/>
        <w:ind w:left="360" w:right="-141"/>
        <w:jc w:val="both"/>
        <w:rPr>
          <w:snapToGrid w:val="0"/>
          <w:sz w:val="20"/>
          <w:szCs w:val="20"/>
          <w:lang w:val="pl-PL"/>
        </w:rPr>
      </w:pPr>
      <w:r>
        <w:rPr>
          <w:snapToGrid w:val="0"/>
          <w:sz w:val="20"/>
          <w:szCs w:val="20"/>
          <w:lang w:val="pl-PL"/>
        </w:rPr>
        <w:t xml:space="preserve">W przypadku, gdy informacje zawarte w ofercie stanowią tajemnicę przedsiębiorstwa w rozumieniu </w:t>
      </w:r>
      <w:r>
        <w:rPr>
          <w:snapToGrid w:val="0"/>
          <w:sz w:val="20"/>
          <w:szCs w:val="20"/>
          <w:lang w:val="pl-PL"/>
        </w:rPr>
        <w:br/>
        <w:t>przepisów ustawy o zwalczaniu nieuczciwej konkurencji, co do których Wykonawca  zastrzega, że nie mogą być udostępniane innym uczestnikom postępowania, muszą być oznaczone  klauzulą: „Informacje stanowiące tajemnicę przedsiębiorstwa w rozumieniu ustawy z dnia 16 kwietnia 1993 r. o zwalczaniu nieuczciwej konkurencji” 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poufności.</w:t>
      </w:r>
    </w:p>
    <w:p w:rsidR="008D6387" w:rsidRDefault="008D6387" w:rsidP="008D6387">
      <w:pPr>
        <w:widowControl w:val="0"/>
        <w:ind w:left="360"/>
        <w:jc w:val="both"/>
        <w:rPr>
          <w:snapToGrid w:val="0"/>
          <w:sz w:val="20"/>
          <w:szCs w:val="20"/>
          <w:lang w:val="pl-PL"/>
        </w:rPr>
      </w:pPr>
      <w:r>
        <w:rPr>
          <w:snapToGrid w:val="0"/>
          <w:sz w:val="20"/>
          <w:szCs w:val="20"/>
          <w:lang w:val="pl-PL"/>
        </w:rPr>
        <w:t>Brak zastrzeżeń oznaczać będzie, że wszelkie złożone przez wykonawcę informację są jawne i mogą być udostępniane</w:t>
      </w: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Ofertę należy złożyć w trwale zamkniętym opakowaniu (kopercie), uniemożliwiającym niezauważalne otwarcie  i zapoznanie się z treścią oferty przed upływem terminu składania ofert.</w:t>
      </w:r>
    </w:p>
    <w:p w:rsidR="008D6387" w:rsidRDefault="008D6387" w:rsidP="008D6387">
      <w:pPr>
        <w:widowControl w:val="0"/>
        <w:numPr>
          <w:ilvl w:val="0"/>
          <w:numId w:val="15"/>
        </w:numPr>
        <w:jc w:val="both"/>
        <w:rPr>
          <w:snapToGrid w:val="0"/>
          <w:sz w:val="20"/>
          <w:szCs w:val="20"/>
          <w:lang w:val="pl-PL"/>
        </w:rPr>
      </w:pPr>
      <w:r>
        <w:rPr>
          <w:snapToGrid w:val="0"/>
          <w:sz w:val="20"/>
          <w:szCs w:val="20"/>
          <w:lang w:val="pl-PL"/>
        </w:rPr>
        <w:t>ofertę należy umieścić w opakowaniu (kopercie) zewnętrznym i wewnętrznym:</w:t>
      </w:r>
    </w:p>
    <w:p w:rsidR="008D6387" w:rsidRDefault="008D6387" w:rsidP="008D6387">
      <w:pPr>
        <w:widowControl w:val="0"/>
        <w:ind w:left="720"/>
        <w:jc w:val="both"/>
        <w:rPr>
          <w:snapToGrid w:val="0"/>
          <w:sz w:val="20"/>
          <w:szCs w:val="20"/>
          <w:lang w:val="pl-PL"/>
        </w:rPr>
      </w:pPr>
    </w:p>
    <w:p w:rsidR="008D6387" w:rsidRDefault="008D6387" w:rsidP="008D6387">
      <w:pPr>
        <w:widowControl w:val="0"/>
        <w:numPr>
          <w:ilvl w:val="0"/>
          <w:numId w:val="16"/>
        </w:numPr>
        <w:jc w:val="both"/>
        <w:rPr>
          <w:snapToGrid w:val="0"/>
          <w:sz w:val="20"/>
          <w:szCs w:val="20"/>
          <w:lang w:val="pl-PL"/>
        </w:rPr>
      </w:pPr>
      <w:r>
        <w:rPr>
          <w:snapToGrid w:val="0"/>
          <w:sz w:val="20"/>
          <w:szCs w:val="20"/>
          <w:lang w:val="pl-PL"/>
        </w:rPr>
        <w:t>opis opakowania (koperty) zewnętrznego:</w:t>
      </w:r>
    </w:p>
    <w:p w:rsidR="008D6387" w:rsidRDefault="008D6387" w:rsidP="008D6387">
      <w:pPr>
        <w:widowControl w:val="0"/>
        <w:ind w:left="1080"/>
        <w:jc w:val="both"/>
        <w:rPr>
          <w:snapToGrid w:val="0"/>
          <w:sz w:val="20"/>
          <w:szCs w:val="20"/>
          <w:lang w:val="pl-PL"/>
        </w:rPr>
      </w:pPr>
    </w:p>
    <w:tbl>
      <w:tblPr>
        <w:tblW w:w="900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3"/>
      </w:tblGrid>
      <w:tr w:rsidR="008D6387" w:rsidTr="008D6387">
        <w:trPr>
          <w:trHeight w:val="926"/>
        </w:trPr>
        <w:tc>
          <w:tcPr>
            <w:tcW w:w="9003"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right"/>
              <w:rPr>
                <w:b/>
                <w:snapToGrid w:val="0"/>
                <w:sz w:val="16"/>
                <w:szCs w:val="16"/>
                <w:lang w:val="pl-PL"/>
              </w:rPr>
            </w:pPr>
            <w:r>
              <w:rPr>
                <w:b/>
                <w:snapToGrid w:val="0"/>
                <w:sz w:val="16"/>
                <w:szCs w:val="16"/>
                <w:lang w:val="pl-PL"/>
              </w:rPr>
              <w:t>Miejska Biblioteka Publiczna w Łańcucie</w:t>
            </w:r>
          </w:p>
          <w:p w:rsidR="008D6387" w:rsidRDefault="008D6387">
            <w:pPr>
              <w:widowControl w:val="0"/>
              <w:spacing w:line="256" w:lineRule="auto"/>
              <w:ind w:left="400" w:hanging="400"/>
              <w:jc w:val="right"/>
              <w:rPr>
                <w:b/>
                <w:snapToGrid w:val="0"/>
                <w:sz w:val="16"/>
                <w:szCs w:val="16"/>
                <w:lang w:val="pl-PL"/>
              </w:rPr>
            </w:pPr>
            <w:r>
              <w:rPr>
                <w:b/>
                <w:snapToGrid w:val="0"/>
                <w:sz w:val="16"/>
                <w:szCs w:val="16"/>
                <w:lang w:val="pl-PL"/>
              </w:rPr>
              <w:t xml:space="preserve">                                ul. Moniuszki 2</w:t>
            </w:r>
          </w:p>
          <w:p w:rsidR="008D6387" w:rsidRDefault="008D6387">
            <w:pPr>
              <w:widowControl w:val="0"/>
              <w:spacing w:line="256" w:lineRule="auto"/>
              <w:ind w:left="400" w:hanging="400"/>
              <w:jc w:val="right"/>
              <w:rPr>
                <w:b/>
                <w:snapToGrid w:val="0"/>
                <w:sz w:val="16"/>
                <w:szCs w:val="16"/>
                <w:lang w:val="pl-PL"/>
              </w:rPr>
            </w:pPr>
            <w:r>
              <w:rPr>
                <w:b/>
                <w:snapToGrid w:val="0"/>
                <w:sz w:val="16"/>
                <w:szCs w:val="16"/>
                <w:lang w:val="pl-PL"/>
              </w:rPr>
              <w:t xml:space="preserve">                             37-100 Łańcut</w:t>
            </w:r>
          </w:p>
          <w:p w:rsidR="008D6387" w:rsidRDefault="008D6387">
            <w:pPr>
              <w:widowControl w:val="0"/>
              <w:spacing w:line="256" w:lineRule="auto"/>
              <w:ind w:left="400" w:hanging="400"/>
              <w:jc w:val="right"/>
              <w:rPr>
                <w:b/>
                <w:snapToGrid w:val="0"/>
                <w:sz w:val="16"/>
                <w:szCs w:val="16"/>
                <w:lang w:val="pl-PL"/>
              </w:rPr>
            </w:pPr>
          </w:p>
          <w:p w:rsidR="008D6387" w:rsidRDefault="008D6387">
            <w:pPr>
              <w:widowControl w:val="0"/>
              <w:spacing w:line="256" w:lineRule="auto"/>
              <w:rPr>
                <w:sz w:val="16"/>
                <w:szCs w:val="16"/>
                <w:lang w:val="pl-PL"/>
              </w:rPr>
            </w:pPr>
            <w:r>
              <w:rPr>
                <w:snapToGrid w:val="0"/>
                <w:sz w:val="16"/>
                <w:szCs w:val="16"/>
                <w:lang w:val="pl-PL"/>
              </w:rPr>
              <w:t xml:space="preserve">Oferta na: </w:t>
            </w:r>
            <w:r>
              <w:rPr>
                <w:sz w:val="16"/>
                <w:szCs w:val="16"/>
                <w:lang w:val="pl-PL"/>
              </w:rPr>
              <w:t xml:space="preserve">opracowanie dokumentacji projektowo – kosztorysowej dla zadania </w:t>
            </w:r>
            <w:proofErr w:type="spellStart"/>
            <w:r>
              <w:rPr>
                <w:sz w:val="16"/>
                <w:szCs w:val="16"/>
                <w:lang w:val="pl-PL"/>
              </w:rPr>
              <w:t>pn.:“Rozbudowa</w:t>
            </w:r>
            <w:proofErr w:type="spellEnd"/>
            <w:r>
              <w:rPr>
                <w:sz w:val="16"/>
                <w:szCs w:val="16"/>
                <w:lang w:val="pl-PL"/>
              </w:rPr>
              <w:t>, przebudowa i nadbudowa budynku Miejskiej Biblioteki Publicznej w Łańcucie”</w:t>
            </w:r>
          </w:p>
          <w:p w:rsidR="008D6387" w:rsidRDefault="008D6387">
            <w:pPr>
              <w:spacing w:line="256" w:lineRule="auto"/>
              <w:jc w:val="both"/>
              <w:rPr>
                <w:sz w:val="20"/>
                <w:szCs w:val="20"/>
                <w:lang w:val="pl-PL"/>
              </w:rPr>
            </w:pPr>
            <w:r>
              <w:rPr>
                <w:snapToGrid w:val="0"/>
                <w:sz w:val="16"/>
                <w:szCs w:val="16"/>
                <w:lang w:val="pl-PL"/>
              </w:rPr>
              <w:t xml:space="preserve">                                                                                                                    Nie otwierać przed     3sierpnia  2016 r. godz. 15:10</w:t>
            </w:r>
          </w:p>
        </w:tc>
      </w:tr>
    </w:tbl>
    <w:p w:rsidR="008D6387" w:rsidRDefault="008D6387" w:rsidP="008D6387">
      <w:pPr>
        <w:widowControl w:val="0"/>
        <w:rPr>
          <w:snapToGrid w:val="0"/>
          <w:sz w:val="20"/>
          <w:szCs w:val="20"/>
          <w:lang w:val="pl-PL"/>
        </w:rPr>
      </w:pPr>
    </w:p>
    <w:p w:rsidR="008D6387" w:rsidRDefault="008D6387" w:rsidP="008D6387">
      <w:pPr>
        <w:widowControl w:val="0"/>
        <w:numPr>
          <w:ilvl w:val="0"/>
          <w:numId w:val="16"/>
        </w:numPr>
        <w:rPr>
          <w:snapToGrid w:val="0"/>
          <w:sz w:val="20"/>
          <w:szCs w:val="20"/>
          <w:lang w:val="pl-PL"/>
        </w:rPr>
      </w:pPr>
      <w:r>
        <w:rPr>
          <w:snapToGrid w:val="0"/>
          <w:sz w:val="20"/>
          <w:szCs w:val="20"/>
          <w:lang w:val="pl-PL"/>
        </w:rPr>
        <w:t>opis opakowania (koperty) wewnętrznego:</w:t>
      </w:r>
    </w:p>
    <w:p w:rsidR="008D6387" w:rsidRDefault="008D6387" w:rsidP="008D6387">
      <w:pPr>
        <w:widowControl w:val="0"/>
        <w:ind w:left="1080"/>
        <w:rPr>
          <w:snapToGrid w:val="0"/>
          <w:sz w:val="20"/>
          <w:szCs w:val="20"/>
          <w:lang w:val="pl-PL"/>
        </w:rPr>
      </w:pPr>
    </w:p>
    <w:tbl>
      <w:tblPr>
        <w:tblW w:w="900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3"/>
      </w:tblGrid>
      <w:tr w:rsidR="008D6387" w:rsidTr="008D6387">
        <w:trPr>
          <w:trHeight w:val="1161"/>
        </w:trPr>
        <w:tc>
          <w:tcPr>
            <w:tcW w:w="9003"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rPr>
                <w:snapToGrid w:val="0"/>
                <w:sz w:val="16"/>
                <w:szCs w:val="16"/>
                <w:lang w:val="pl-PL"/>
              </w:rPr>
            </w:pPr>
            <w:r>
              <w:rPr>
                <w:snapToGrid w:val="0"/>
                <w:sz w:val="16"/>
                <w:szCs w:val="16"/>
                <w:lang w:val="pl-PL"/>
              </w:rPr>
              <w:t>…………………………….</w:t>
            </w:r>
          </w:p>
          <w:p w:rsidR="008D6387" w:rsidRDefault="008D6387">
            <w:pPr>
              <w:widowControl w:val="0"/>
              <w:spacing w:line="256" w:lineRule="auto"/>
              <w:ind w:left="400" w:hanging="400"/>
              <w:rPr>
                <w:b/>
                <w:snapToGrid w:val="0"/>
                <w:sz w:val="16"/>
                <w:szCs w:val="16"/>
                <w:lang w:val="pl-PL"/>
              </w:rPr>
            </w:pPr>
            <w:r>
              <w:rPr>
                <w:b/>
                <w:snapToGrid w:val="0"/>
                <w:sz w:val="16"/>
                <w:szCs w:val="16"/>
                <w:lang w:val="pl-PL"/>
              </w:rPr>
              <w:t xml:space="preserve">    (</w:t>
            </w:r>
            <w:r>
              <w:rPr>
                <w:snapToGrid w:val="0"/>
                <w:sz w:val="16"/>
                <w:szCs w:val="16"/>
                <w:lang w:val="pl-PL"/>
              </w:rPr>
              <w:t xml:space="preserve">adres Wykonawcy)                                                                              </w:t>
            </w:r>
            <w:r>
              <w:rPr>
                <w:b/>
                <w:snapToGrid w:val="0"/>
                <w:sz w:val="16"/>
                <w:szCs w:val="16"/>
                <w:lang w:val="pl-PL"/>
              </w:rPr>
              <w:br/>
              <w:t xml:space="preserve">                                                                                                                                            Miejska Biblioteka Publiczna w Łańcucie</w:t>
            </w:r>
          </w:p>
          <w:p w:rsidR="008D6387" w:rsidRDefault="008D6387">
            <w:pPr>
              <w:widowControl w:val="0"/>
              <w:spacing w:line="256" w:lineRule="auto"/>
              <w:ind w:left="400" w:hanging="400"/>
              <w:jc w:val="right"/>
              <w:rPr>
                <w:b/>
                <w:snapToGrid w:val="0"/>
                <w:sz w:val="16"/>
                <w:szCs w:val="16"/>
                <w:lang w:val="pl-PL"/>
              </w:rPr>
            </w:pPr>
            <w:r>
              <w:rPr>
                <w:b/>
                <w:snapToGrid w:val="0"/>
                <w:sz w:val="16"/>
                <w:szCs w:val="16"/>
                <w:lang w:val="pl-PL"/>
              </w:rPr>
              <w:t xml:space="preserve">                                ul. Moniuszki 2</w:t>
            </w:r>
          </w:p>
          <w:p w:rsidR="008D6387" w:rsidRDefault="008D6387">
            <w:pPr>
              <w:widowControl w:val="0"/>
              <w:spacing w:line="256" w:lineRule="auto"/>
              <w:ind w:left="400" w:hanging="400"/>
              <w:jc w:val="right"/>
              <w:rPr>
                <w:b/>
                <w:snapToGrid w:val="0"/>
                <w:sz w:val="16"/>
                <w:szCs w:val="16"/>
                <w:lang w:val="pl-PL"/>
              </w:rPr>
            </w:pPr>
            <w:r>
              <w:rPr>
                <w:b/>
                <w:snapToGrid w:val="0"/>
                <w:sz w:val="16"/>
                <w:szCs w:val="16"/>
                <w:lang w:val="pl-PL"/>
              </w:rPr>
              <w:t xml:space="preserve">                             37-100 Łańcut</w:t>
            </w:r>
          </w:p>
          <w:p w:rsidR="008D6387" w:rsidRDefault="008D6387">
            <w:pPr>
              <w:widowControl w:val="0"/>
              <w:spacing w:line="256" w:lineRule="auto"/>
              <w:ind w:left="400" w:hanging="400"/>
              <w:jc w:val="right"/>
              <w:rPr>
                <w:b/>
                <w:snapToGrid w:val="0"/>
                <w:sz w:val="16"/>
                <w:szCs w:val="16"/>
                <w:lang w:val="pl-PL"/>
              </w:rPr>
            </w:pPr>
          </w:p>
          <w:p w:rsidR="008D6387" w:rsidRDefault="008D6387">
            <w:pPr>
              <w:widowControl w:val="0"/>
              <w:spacing w:line="256" w:lineRule="auto"/>
              <w:rPr>
                <w:sz w:val="16"/>
                <w:szCs w:val="16"/>
                <w:lang w:val="pl-PL"/>
              </w:rPr>
            </w:pPr>
            <w:r>
              <w:rPr>
                <w:snapToGrid w:val="0"/>
                <w:sz w:val="16"/>
                <w:szCs w:val="16"/>
                <w:lang w:val="pl-PL"/>
              </w:rPr>
              <w:t xml:space="preserve">Oferta na:  </w:t>
            </w:r>
            <w:r>
              <w:rPr>
                <w:sz w:val="16"/>
                <w:szCs w:val="16"/>
                <w:lang w:val="pl-PL"/>
              </w:rPr>
              <w:t xml:space="preserve">opracowanie dokumentacji projektowo – kosztorysowej dla zadania </w:t>
            </w:r>
            <w:proofErr w:type="spellStart"/>
            <w:r>
              <w:rPr>
                <w:sz w:val="16"/>
                <w:szCs w:val="16"/>
                <w:lang w:val="pl-PL"/>
              </w:rPr>
              <w:t>pn.:“Rozbudowa</w:t>
            </w:r>
            <w:proofErr w:type="spellEnd"/>
            <w:r>
              <w:rPr>
                <w:sz w:val="16"/>
                <w:szCs w:val="16"/>
                <w:lang w:val="pl-PL"/>
              </w:rPr>
              <w:t>, przebudowa i nadbudowa budynku Miejskiej Biblioteki Publicznej w Łańcucie”</w:t>
            </w:r>
          </w:p>
          <w:p w:rsidR="008D6387" w:rsidRDefault="008D6387">
            <w:pPr>
              <w:spacing w:line="256" w:lineRule="auto"/>
              <w:rPr>
                <w:b/>
                <w:snapToGrid w:val="0"/>
                <w:sz w:val="20"/>
                <w:szCs w:val="20"/>
                <w:lang w:val="pl-PL"/>
              </w:rPr>
            </w:pPr>
            <w:r>
              <w:rPr>
                <w:snapToGrid w:val="0"/>
                <w:sz w:val="16"/>
                <w:szCs w:val="16"/>
                <w:lang w:val="pl-PL"/>
              </w:rPr>
              <w:t xml:space="preserve">                                                                                                                    Nie otwierać przed     3  sierpnia  2016 r. godz. 15:10</w:t>
            </w:r>
          </w:p>
        </w:tc>
      </w:tr>
    </w:tbl>
    <w:p w:rsidR="008D6387" w:rsidRDefault="008D6387" w:rsidP="008D6387">
      <w:pPr>
        <w:widowControl w:val="0"/>
        <w:ind w:left="360"/>
        <w:jc w:val="both"/>
        <w:rPr>
          <w:snapToGrid w:val="0"/>
          <w:sz w:val="20"/>
          <w:szCs w:val="20"/>
          <w:lang w:val="pl-PL"/>
        </w:rPr>
      </w:pPr>
    </w:p>
    <w:p w:rsidR="008D6387" w:rsidRDefault="008D6387" w:rsidP="008D6387">
      <w:pPr>
        <w:widowControl w:val="0"/>
        <w:numPr>
          <w:ilvl w:val="0"/>
          <w:numId w:val="14"/>
        </w:numPr>
        <w:jc w:val="both"/>
        <w:rPr>
          <w:snapToGrid w:val="0"/>
          <w:sz w:val="20"/>
          <w:szCs w:val="20"/>
          <w:lang w:val="pl-PL"/>
        </w:rPr>
      </w:pPr>
      <w:r>
        <w:rPr>
          <w:snapToGrid w:val="0"/>
          <w:sz w:val="20"/>
          <w:szCs w:val="20"/>
          <w:lang w:val="pl-PL"/>
        </w:rPr>
        <w:t>Wykonawca może przed upływem terminu składania ofert zmienić lub wycofać ofertę jeżeli powiadomi pisemnie Zamawiającego o dokonaniu zmian lub wycofaniu oferty. Powiadomienie musi być oznaczone “ZMIANA” lub “WYCOFANIE”.</w:t>
      </w:r>
    </w:p>
    <w:p w:rsidR="008D6387" w:rsidRDefault="008D6387" w:rsidP="008D6387">
      <w:pPr>
        <w:widowControl w:val="0"/>
        <w:numPr>
          <w:ilvl w:val="0"/>
          <w:numId w:val="14"/>
        </w:numPr>
        <w:ind w:left="400" w:hanging="400"/>
        <w:jc w:val="both"/>
        <w:rPr>
          <w:b/>
          <w:snapToGrid w:val="0"/>
          <w:sz w:val="20"/>
          <w:szCs w:val="20"/>
          <w:lang w:val="pl-PL"/>
        </w:rPr>
      </w:pPr>
      <w:r>
        <w:rPr>
          <w:snapToGrid w:val="0"/>
          <w:sz w:val="20"/>
          <w:szCs w:val="20"/>
          <w:lang w:val="pl-PL"/>
        </w:rPr>
        <w:t>Oferty złożone po terminie składania ofert zostaną zwrócone Wykonawcom.</w:t>
      </w:r>
    </w:p>
    <w:p w:rsidR="008D6387" w:rsidRDefault="008D6387" w:rsidP="008D6387">
      <w:pPr>
        <w:widowControl w:val="0"/>
        <w:ind w:left="400"/>
        <w:jc w:val="both"/>
        <w:rPr>
          <w:b/>
          <w:snapToGrid w:val="0"/>
          <w:sz w:val="20"/>
          <w:szCs w:val="20"/>
          <w:lang w:val="pl-PL"/>
        </w:rPr>
      </w:pPr>
    </w:p>
    <w:p w:rsidR="008D6387" w:rsidRDefault="008D6387" w:rsidP="008D6387">
      <w:pPr>
        <w:widowControl w:val="0"/>
        <w:jc w:val="both"/>
        <w:rPr>
          <w:b/>
          <w:snapToGrid w:val="0"/>
          <w:sz w:val="20"/>
          <w:szCs w:val="20"/>
          <w:lang w:val="pl-PL"/>
        </w:rPr>
      </w:pPr>
      <w:r>
        <w:rPr>
          <w:b/>
          <w:snapToGrid w:val="0"/>
          <w:sz w:val="20"/>
          <w:szCs w:val="20"/>
          <w:lang w:val="pl-PL"/>
        </w:rPr>
        <w:t>XI. Miejsce oraz  termin składania i otwarcia ofert.</w:t>
      </w:r>
    </w:p>
    <w:p w:rsidR="008D6387" w:rsidRDefault="008D6387" w:rsidP="008D6387">
      <w:pPr>
        <w:widowControl w:val="0"/>
        <w:numPr>
          <w:ilvl w:val="0"/>
          <w:numId w:val="17"/>
        </w:numPr>
        <w:ind w:left="426" w:hanging="426"/>
        <w:jc w:val="both"/>
        <w:rPr>
          <w:b/>
          <w:snapToGrid w:val="0"/>
          <w:sz w:val="20"/>
          <w:szCs w:val="20"/>
          <w:lang w:val="pl-PL"/>
        </w:rPr>
      </w:pPr>
      <w:r>
        <w:rPr>
          <w:snapToGrid w:val="0"/>
          <w:sz w:val="20"/>
          <w:szCs w:val="20"/>
          <w:lang w:val="pl-PL"/>
        </w:rPr>
        <w:t xml:space="preserve">Ofertę należy złożyć w siedzibie zamawiającego pok. </w:t>
      </w:r>
      <w:r>
        <w:rPr>
          <w:b/>
          <w:snapToGrid w:val="0"/>
          <w:sz w:val="20"/>
          <w:szCs w:val="20"/>
          <w:lang w:val="pl-PL"/>
        </w:rPr>
        <w:t>22</w:t>
      </w:r>
      <w:r>
        <w:rPr>
          <w:snapToGrid w:val="0"/>
          <w:sz w:val="20"/>
          <w:szCs w:val="20"/>
          <w:lang w:val="pl-PL"/>
        </w:rPr>
        <w:t xml:space="preserve"> do dnia </w:t>
      </w:r>
      <w:r>
        <w:rPr>
          <w:b/>
          <w:snapToGrid w:val="0"/>
          <w:sz w:val="20"/>
          <w:szCs w:val="20"/>
          <w:lang w:val="pl-PL"/>
        </w:rPr>
        <w:t>3 sierpnia 2016 r.</w:t>
      </w:r>
      <w:r>
        <w:rPr>
          <w:snapToGrid w:val="0"/>
          <w:sz w:val="20"/>
          <w:szCs w:val="20"/>
          <w:lang w:val="pl-PL"/>
        </w:rPr>
        <w:br/>
        <w:t xml:space="preserve">godz. </w:t>
      </w:r>
      <w:r>
        <w:rPr>
          <w:b/>
          <w:snapToGrid w:val="0"/>
          <w:sz w:val="20"/>
          <w:szCs w:val="20"/>
          <w:lang w:val="pl-PL"/>
        </w:rPr>
        <w:t>15:00</w:t>
      </w:r>
      <w:r>
        <w:rPr>
          <w:snapToGrid w:val="0"/>
          <w:sz w:val="20"/>
          <w:szCs w:val="20"/>
          <w:lang w:val="pl-PL"/>
        </w:rPr>
        <w:t>.</w:t>
      </w:r>
    </w:p>
    <w:p w:rsidR="008D6387" w:rsidRDefault="008D6387" w:rsidP="008D6387">
      <w:pPr>
        <w:widowControl w:val="0"/>
        <w:numPr>
          <w:ilvl w:val="0"/>
          <w:numId w:val="17"/>
        </w:numPr>
        <w:ind w:left="426" w:hanging="426"/>
        <w:jc w:val="both"/>
        <w:rPr>
          <w:b/>
          <w:snapToGrid w:val="0"/>
          <w:sz w:val="20"/>
          <w:szCs w:val="20"/>
          <w:lang w:val="pl-PL"/>
        </w:rPr>
      </w:pPr>
      <w:r>
        <w:rPr>
          <w:snapToGrid w:val="0"/>
          <w:sz w:val="20"/>
          <w:szCs w:val="20"/>
          <w:lang w:val="pl-PL"/>
        </w:rPr>
        <w:lastRenderedPageBreak/>
        <w:t xml:space="preserve">Otwarcie ofert nastąpi w siedzibie zamawiającego pok. </w:t>
      </w:r>
      <w:r>
        <w:rPr>
          <w:b/>
          <w:snapToGrid w:val="0"/>
          <w:sz w:val="20"/>
          <w:szCs w:val="20"/>
          <w:lang w:val="pl-PL"/>
        </w:rPr>
        <w:t xml:space="preserve">8 </w:t>
      </w:r>
      <w:r>
        <w:rPr>
          <w:snapToGrid w:val="0"/>
          <w:sz w:val="20"/>
          <w:szCs w:val="20"/>
          <w:lang w:val="pl-PL"/>
        </w:rPr>
        <w:t xml:space="preserve"> w dniu      </w:t>
      </w:r>
      <w:r>
        <w:rPr>
          <w:b/>
          <w:snapToGrid w:val="0"/>
          <w:sz w:val="20"/>
          <w:szCs w:val="20"/>
          <w:lang w:val="pl-PL"/>
        </w:rPr>
        <w:t xml:space="preserve">j/w </w:t>
      </w:r>
      <w:r>
        <w:rPr>
          <w:snapToGrid w:val="0"/>
          <w:sz w:val="20"/>
          <w:szCs w:val="20"/>
          <w:lang w:val="pl-PL"/>
        </w:rPr>
        <w:t xml:space="preserve">        godz. </w:t>
      </w:r>
      <w:r>
        <w:rPr>
          <w:b/>
          <w:snapToGrid w:val="0"/>
          <w:sz w:val="20"/>
          <w:szCs w:val="20"/>
          <w:lang w:val="pl-PL"/>
        </w:rPr>
        <w:t>15:10.</w:t>
      </w:r>
    </w:p>
    <w:p w:rsidR="008D6387" w:rsidRDefault="008D6387" w:rsidP="008D6387">
      <w:pPr>
        <w:widowControl w:val="0"/>
        <w:jc w:val="both"/>
        <w:rPr>
          <w:b/>
          <w:snapToGrid w:val="0"/>
          <w:sz w:val="20"/>
          <w:szCs w:val="20"/>
          <w:lang w:val="pl-PL"/>
        </w:rPr>
      </w:pPr>
    </w:p>
    <w:p w:rsidR="008D6387" w:rsidRDefault="008D6387" w:rsidP="008D6387">
      <w:pPr>
        <w:widowControl w:val="0"/>
        <w:ind w:left="400" w:hanging="400"/>
        <w:jc w:val="both"/>
        <w:rPr>
          <w:snapToGrid w:val="0"/>
          <w:sz w:val="20"/>
          <w:szCs w:val="20"/>
          <w:lang w:val="pl-PL"/>
        </w:rPr>
      </w:pPr>
      <w:r>
        <w:rPr>
          <w:b/>
          <w:snapToGrid w:val="0"/>
          <w:sz w:val="20"/>
          <w:szCs w:val="20"/>
          <w:lang w:val="pl-PL"/>
        </w:rPr>
        <w:t>XII. Opis sposobu obliczenia ceny.</w:t>
      </w:r>
    </w:p>
    <w:p w:rsidR="008D6387" w:rsidRDefault="008D6387" w:rsidP="008D6387">
      <w:pPr>
        <w:widowControl w:val="0"/>
        <w:jc w:val="both"/>
        <w:rPr>
          <w:snapToGrid w:val="0"/>
          <w:sz w:val="20"/>
          <w:szCs w:val="20"/>
          <w:lang w:val="pl-PL"/>
        </w:rPr>
      </w:pPr>
    </w:p>
    <w:p w:rsidR="008D6387" w:rsidRDefault="008D6387" w:rsidP="008D6387">
      <w:pPr>
        <w:widowControl w:val="0"/>
        <w:numPr>
          <w:ilvl w:val="0"/>
          <w:numId w:val="18"/>
        </w:numPr>
        <w:jc w:val="both"/>
        <w:rPr>
          <w:snapToGrid w:val="0"/>
          <w:sz w:val="20"/>
          <w:szCs w:val="20"/>
          <w:lang w:val="pl-PL"/>
        </w:rPr>
      </w:pPr>
      <w:r>
        <w:rPr>
          <w:snapToGrid w:val="0"/>
          <w:sz w:val="20"/>
          <w:szCs w:val="20"/>
          <w:lang w:val="pl-PL"/>
        </w:rPr>
        <w:t>Wykonawca określa cenę realizacji zamówienia poprzez wskazanie w Formularzu Oferty łącznej ceny brutto oferty.</w:t>
      </w:r>
    </w:p>
    <w:p w:rsidR="008D6387" w:rsidRDefault="008D6387" w:rsidP="008D6387">
      <w:pPr>
        <w:widowControl w:val="0"/>
        <w:numPr>
          <w:ilvl w:val="0"/>
          <w:numId w:val="18"/>
        </w:numPr>
        <w:jc w:val="both"/>
        <w:rPr>
          <w:snapToGrid w:val="0"/>
          <w:sz w:val="20"/>
          <w:szCs w:val="20"/>
          <w:lang w:val="pl-PL"/>
        </w:rPr>
      </w:pPr>
      <w:r>
        <w:rPr>
          <w:snapToGrid w:val="0"/>
          <w:sz w:val="20"/>
          <w:szCs w:val="20"/>
          <w:lang w:val="pl-PL"/>
        </w:rPr>
        <w:t xml:space="preserve">Wykonawca musi uwzględnić w cenie oferty wszelkie koszty niezbędne dla prawidłowego </w:t>
      </w:r>
      <w:r>
        <w:rPr>
          <w:snapToGrid w:val="0"/>
          <w:sz w:val="20"/>
          <w:szCs w:val="20"/>
          <w:lang w:val="pl-PL"/>
        </w:rPr>
        <w:br/>
        <w:t>i pełnego wykonania zamówienia oraz wszelkie opłaty i podatki wynikające z obowiązujących przepisów.</w:t>
      </w:r>
    </w:p>
    <w:p w:rsidR="008D6387" w:rsidRDefault="008D6387" w:rsidP="008D6387">
      <w:pPr>
        <w:widowControl w:val="0"/>
        <w:numPr>
          <w:ilvl w:val="0"/>
          <w:numId w:val="18"/>
        </w:numPr>
        <w:jc w:val="both"/>
        <w:rPr>
          <w:snapToGrid w:val="0"/>
          <w:sz w:val="20"/>
          <w:szCs w:val="20"/>
          <w:lang w:val="pl-PL"/>
        </w:rPr>
      </w:pPr>
      <w:r>
        <w:rPr>
          <w:snapToGrid w:val="0"/>
          <w:sz w:val="20"/>
          <w:szCs w:val="20"/>
          <w:lang w:val="pl-PL"/>
        </w:rPr>
        <w:t>Rozliczenia między zamawiającym a wykonawcą będą prowadzone w PLN.</w:t>
      </w:r>
    </w:p>
    <w:p w:rsidR="008D6387" w:rsidRDefault="008D6387" w:rsidP="008D6387">
      <w:pPr>
        <w:widowControl w:val="0"/>
        <w:numPr>
          <w:ilvl w:val="0"/>
          <w:numId w:val="18"/>
        </w:numPr>
        <w:jc w:val="both"/>
        <w:rPr>
          <w:snapToGrid w:val="0"/>
          <w:sz w:val="20"/>
          <w:szCs w:val="20"/>
          <w:lang w:val="pl-PL"/>
        </w:rPr>
      </w:pPr>
      <w:r>
        <w:rPr>
          <w:snapToGrid w:val="0"/>
          <w:sz w:val="20"/>
          <w:szCs w:val="20"/>
          <w:lang w:val="pl-PL"/>
        </w:rPr>
        <w:t>Każdy z wykonawców może zaproponować tylko jedną cenę.</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 xml:space="preserve">XIII. Opis kryteriów, którymi zamawiający będzie się kierował przy wyborze oferty, wraz </w:t>
      </w:r>
      <w:r>
        <w:rPr>
          <w:b/>
          <w:snapToGrid w:val="0"/>
          <w:sz w:val="20"/>
          <w:szCs w:val="20"/>
          <w:lang w:val="pl-PL"/>
        </w:rPr>
        <w:br/>
        <w:t xml:space="preserve">    z podaniem znaczenia tych kryteriów i sposobu oceny ofert.</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jc w:val="both"/>
        <w:rPr>
          <w:snapToGrid w:val="0"/>
          <w:sz w:val="20"/>
          <w:szCs w:val="20"/>
          <w:lang w:val="pl-PL"/>
        </w:rPr>
      </w:pPr>
      <w:r>
        <w:rPr>
          <w:snapToGrid w:val="0"/>
          <w:sz w:val="20"/>
          <w:szCs w:val="20"/>
          <w:lang w:val="pl-PL"/>
        </w:rPr>
        <w:t xml:space="preserve">Przy wyborze oferty zamawiający będzie się kierował następującymi kryteriami: </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numPr>
          <w:ilvl w:val="0"/>
          <w:numId w:val="19"/>
        </w:numPr>
        <w:jc w:val="both"/>
        <w:rPr>
          <w:snapToGrid w:val="0"/>
          <w:sz w:val="20"/>
          <w:szCs w:val="20"/>
          <w:lang w:val="pl-PL"/>
        </w:rPr>
      </w:pPr>
      <w:r>
        <w:rPr>
          <w:snapToGrid w:val="0"/>
          <w:sz w:val="20"/>
          <w:szCs w:val="20"/>
          <w:lang w:val="pl-PL"/>
        </w:rPr>
        <w:t>cena: 99 %</w:t>
      </w:r>
    </w:p>
    <w:p w:rsidR="008D6387" w:rsidRDefault="008D6387" w:rsidP="008D6387">
      <w:pPr>
        <w:widowControl w:val="0"/>
        <w:ind w:left="72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ab/>
      </w:r>
      <w:r>
        <w:rPr>
          <w:snapToGrid w:val="0"/>
          <w:sz w:val="20"/>
          <w:szCs w:val="20"/>
          <w:lang w:val="pl-PL"/>
        </w:rPr>
        <w:tab/>
      </w:r>
      <w:r>
        <w:rPr>
          <w:snapToGrid w:val="0"/>
          <w:sz w:val="20"/>
          <w:szCs w:val="20"/>
          <w:lang w:val="pl-PL"/>
        </w:rPr>
        <w:tab/>
        <w:t>najniższa cena ofertowa</w:t>
      </w:r>
    </w:p>
    <w:p w:rsidR="008D6387" w:rsidRDefault="008D6387" w:rsidP="008D6387">
      <w:pPr>
        <w:widowControl w:val="0"/>
        <w:ind w:left="400" w:firstLine="320"/>
        <w:jc w:val="both"/>
        <w:rPr>
          <w:snapToGrid w:val="0"/>
          <w:sz w:val="20"/>
          <w:szCs w:val="20"/>
          <w:lang w:val="pl-PL"/>
        </w:rPr>
      </w:pPr>
      <w:r>
        <w:rPr>
          <w:snapToGrid w:val="0"/>
          <w:sz w:val="20"/>
          <w:szCs w:val="20"/>
          <w:lang w:val="pl-PL"/>
        </w:rPr>
        <w:t xml:space="preserve">cena = ------------------------------- </w:t>
      </w:r>
      <w:r>
        <w:rPr>
          <w:snapToGrid w:val="0"/>
          <w:sz w:val="20"/>
          <w:szCs w:val="20"/>
          <w:lang w:val="pl-PL"/>
        </w:rPr>
        <w:tab/>
        <w:t>x 99 %</w:t>
      </w:r>
    </w:p>
    <w:p w:rsidR="008D6387" w:rsidRDefault="008D6387" w:rsidP="008D6387">
      <w:pPr>
        <w:widowControl w:val="0"/>
        <w:ind w:left="400" w:hanging="400"/>
        <w:jc w:val="both"/>
        <w:rPr>
          <w:snapToGrid w:val="0"/>
          <w:sz w:val="20"/>
          <w:szCs w:val="20"/>
          <w:lang w:val="pl-PL"/>
        </w:rPr>
      </w:pPr>
      <w:r>
        <w:rPr>
          <w:snapToGrid w:val="0"/>
          <w:sz w:val="20"/>
          <w:szCs w:val="20"/>
          <w:lang w:val="pl-PL"/>
        </w:rPr>
        <w:tab/>
      </w:r>
      <w:r>
        <w:rPr>
          <w:snapToGrid w:val="0"/>
          <w:sz w:val="20"/>
          <w:szCs w:val="20"/>
          <w:lang w:val="pl-PL"/>
        </w:rPr>
        <w:tab/>
      </w:r>
      <w:r>
        <w:rPr>
          <w:snapToGrid w:val="0"/>
          <w:sz w:val="20"/>
          <w:szCs w:val="20"/>
          <w:lang w:val="pl-PL"/>
        </w:rPr>
        <w:tab/>
        <w:t>cena oferty badanej</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numPr>
          <w:ilvl w:val="0"/>
          <w:numId w:val="19"/>
        </w:numPr>
        <w:jc w:val="both"/>
        <w:rPr>
          <w:snapToGrid w:val="0"/>
          <w:sz w:val="20"/>
          <w:szCs w:val="20"/>
          <w:lang w:val="pl-PL"/>
        </w:rPr>
      </w:pPr>
      <w:r>
        <w:rPr>
          <w:snapToGrid w:val="0"/>
          <w:sz w:val="20"/>
          <w:szCs w:val="20"/>
          <w:lang w:val="pl-PL"/>
        </w:rPr>
        <w:t>termin płatności faktur: 1 %</w:t>
      </w:r>
    </w:p>
    <w:p w:rsidR="008D6387" w:rsidRDefault="008D6387" w:rsidP="008D6387">
      <w:pPr>
        <w:widowControl w:val="0"/>
        <w:ind w:left="360"/>
        <w:jc w:val="both"/>
        <w:rPr>
          <w:snapToGrid w:val="0"/>
          <w:sz w:val="20"/>
          <w:szCs w:val="20"/>
          <w:lang w:val="pl-PL"/>
        </w:rPr>
      </w:pPr>
    </w:p>
    <w:p w:rsidR="008D6387" w:rsidRDefault="008D6387" w:rsidP="008D6387">
      <w:pPr>
        <w:widowControl w:val="0"/>
        <w:ind w:left="720"/>
        <w:jc w:val="both"/>
        <w:rPr>
          <w:snapToGrid w:val="0"/>
          <w:sz w:val="20"/>
          <w:szCs w:val="20"/>
          <w:lang w:val="pl-PL"/>
        </w:rPr>
      </w:pPr>
      <w:r>
        <w:rPr>
          <w:snapToGrid w:val="0"/>
          <w:sz w:val="20"/>
          <w:szCs w:val="20"/>
          <w:lang w:val="pl-PL"/>
        </w:rPr>
        <w:t>sposób oceny kryterium termin płatności faktur:</w:t>
      </w:r>
    </w:p>
    <w:p w:rsidR="008D6387" w:rsidRDefault="008D6387" w:rsidP="008D6387">
      <w:pPr>
        <w:widowControl w:val="0"/>
        <w:ind w:left="72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t>termin w ofercie badanej</w:t>
      </w:r>
    </w:p>
    <w:p w:rsidR="008D6387" w:rsidRDefault="008D6387" w:rsidP="008D6387">
      <w:pPr>
        <w:widowControl w:val="0"/>
        <w:ind w:left="400" w:firstLine="320"/>
        <w:jc w:val="both"/>
        <w:rPr>
          <w:snapToGrid w:val="0"/>
          <w:sz w:val="20"/>
          <w:szCs w:val="20"/>
          <w:lang w:val="pl-PL"/>
        </w:rPr>
      </w:pPr>
      <w:r>
        <w:rPr>
          <w:snapToGrid w:val="0"/>
          <w:sz w:val="20"/>
          <w:szCs w:val="20"/>
          <w:lang w:val="pl-PL"/>
        </w:rPr>
        <w:t>termin płatności faktur  = -------------------------------</w:t>
      </w:r>
      <w:r>
        <w:rPr>
          <w:snapToGrid w:val="0"/>
          <w:sz w:val="20"/>
          <w:szCs w:val="20"/>
          <w:lang w:val="pl-PL"/>
        </w:rPr>
        <w:tab/>
        <w:t>x 1 %</w:t>
      </w:r>
    </w:p>
    <w:p w:rsidR="008D6387" w:rsidRDefault="008D6387" w:rsidP="008D6387">
      <w:pPr>
        <w:widowControl w:val="0"/>
        <w:ind w:left="2367" w:firstLine="465"/>
        <w:jc w:val="both"/>
        <w:rPr>
          <w:snapToGrid w:val="0"/>
          <w:sz w:val="20"/>
          <w:szCs w:val="20"/>
          <w:lang w:val="pl-PL"/>
        </w:rPr>
      </w:pPr>
      <w:r>
        <w:rPr>
          <w:snapToGrid w:val="0"/>
          <w:sz w:val="20"/>
          <w:szCs w:val="20"/>
          <w:lang w:val="pl-PL"/>
        </w:rPr>
        <w:t>najdłuższy z ofert termin</w:t>
      </w:r>
    </w:p>
    <w:p w:rsidR="008D6387" w:rsidRDefault="008D6387" w:rsidP="008D6387">
      <w:pPr>
        <w:pStyle w:val="1"/>
        <w:tabs>
          <w:tab w:val="left" w:pos="23030"/>
        </w:tabs>
        <w:spacing w:before="6" w:after="6" w:line="240" w:lineRule="auto"/>
        <w:ind w:left="993" w:hanging="975"/>
        <w:rPr>
          <w:rFonts w:ascii="Times New Roman" w:hAnsi="Times New Roman"/>
          <w:b/>
          <w:color w:val="auto"/>
          <w:sz w:val="20"/>
        </w:rPr>
      </w:pPr>
      <w:r>
        <w:rPr>
          <w:rFonts w:ascii="Times New Roman" w:hAnsi="Times New Roman"/>
          <w:b/>
          <w:color w:val="auto"/>
          <w:sz w:val="20"/>
        </w:rPr>
        <w:t xml:space="preserve">Uwaga: </w:t>
      </w:r>
    </w:p>
    <w:p w:rsidR="008D6387" w:rsidRDefault="008D6387" w:rsidP="008D6387">
      <w:pPr>
        <w:pStyle w:val="1"/>
        <w:tabs>
          <w:tab w:val="left" w:pos="23030"/>
        </w:tabs>
        <w:spacing w:before="6" w:after="6" w:line="240" w:lineRule="auto"/>
        <w:ind w:left="0" w:firstLine="0"/>
        <w:rPr>
          <w:rFonts w:ascii="Times New Roman" w:hAnsi="Times New Roman"/>
          <w:bCs/>
          <w:color w:val="auto"/>
          <w:sz w:val="20"/>
        </w:rPr>
      </w:pPr>
      <w:r>
        <w:rPr>
          <w:rFonts w:ascii="Times New Roman" w:hAnsi="Times New Roman"/>
          <w:bCs/>
          <w:color w:val="auto"/>
          <w:sz w:val="20"/>
        </w:rPr>
        <w:t xml:space="preserve">Minimalny termin płatności faktur wymagany przez zamawiającego wynosi 14 dni, za który Wykonawca otrzyma 0,00 pkt. </w:t>
      </w:r>
    </w:p>
    <w:p w:rsidR="008D6387" w:rsidRDefault="008D6387" w:rsidP="008D6387">
      <w:pPr>
        <w:pStyle w:val="1"/>
        <w:tabs>
          <w:tab w:val="left" w:pos="23030"/>
        </w:tabs>
        <w:spacing w:before="6" w:after="6" w:line="240" w:lineRule="auto"/>
        <w:ind w:left="0" w:firstLine="18"/>
        <w:rPr>
          <w:rFonts w:ascii="Times New Roman" w:hAnsi="Times New Roman"/>
          <w:bCs/>
          <w:color w:val="auto"/>
          <w:sz w:val="20"/>
        </w:rPr>
      </w:pPr>
      <w:r>
        <w:rPr>
          <w:rFonts w:ascii="Times New Roman" w:hAnsi="Times New Roman"/>
          <w:bCs/>
          <w:color w:val="auto"/>
          <w:sz w:val="20"/>
        </w:rPr>
        <w:t>Punkty zostaną przyznane w przypadku zaoferowania terminu płatności – powyżej 14 dni.</w:t>
      </w:r>
    </w:p>
    <w:p w:rsidR="008D6387" w:rsidRDefault="008D6387" w:rsidP="008D6387">
      <w:pPr>
        <w:pStyle w:val="1"/>
        <w:tabs>
          <w:tab w:val="left" w:pos="23030"/>
        </w:tabs>
        <w:spacing w:before="6" w:after="6" w:line="240" w:lineRule="auto"/>
        <w:ind w:left="993" w:hanging="975"/>
        <w:rPr>
          <w:rFonts w:ascii="Times New Roman" w:hAnsi="Times New Roman"/>
          <w:color w:val="auto"/>
          <w:sz w:val="20"/>
        </w:rPr>
      </w:pPr>
      <w:r>
        <w:rPr>
          <w:rFonts w:ascii="Times New Roman" w:hAnsi="Times New Roman"/>
          <w:color w:val="auto"/>
          <w:sz w:val="20"/>
        </w:rPr>
        <w:t xml:space="preserve">Zamawiający dokona oceny tego kryterium w zakresie od 14 do 21 dniowy termin płatności faktur. </w:t>
      </w:r>
    </w:p>
    <w:p w:rsidR="008D6387" w:rsidRDefault="008D6387" w:rsidP="008D6387">
      <w:pPr>
        <w:pStyle w:val="1"/>
        <w:tabs>
          <w:tab w:val="left" w:pos="23030"/>
        </w:tabs>
        <w:spacing w:before="6" w:after="6" w:line="240" w:lineRule="auto"/>
        <w:ind w:left="993" w:hanging="975"/>
        <w:rPr>
          <w:rFonts w:ascii="Times New Roman" w:hAnsi="Times New Roman"/>
          <w:bCs/>
          <w:color w:val="auto"/>
          <w:sz w:val="20"/>
        </w:rPr>
      </w:pPr>
      <w:r>
        <w:rPr>
          <w:rFonts w:ascii="Times New Roman" w:hAnsi="Times New Roman"/>
          <w:color w:val="auto"/>
          <w:sz w:val="20"/>
        </w:rPr>
        <w:t>Zaoferowany przez wykonawcę dłuższy termin płatności niż 21 dni nie będzie dodatkowo punktowany.</w:t>
      </w:r>
    </w:p>
    <w:p w:rsidR="008D6387" w:rsidRDefault="008D6387" w:rsidP="008D6387">
      <w:pPr>
        <w:autoSpaceDE w:val="0"/>
        <w:autoSpaceDN w:val="0"/>
        <w:adjustRightInd w:val="0"/>
        <w:jc w:val="both"/>
        <w:rPr>
          <w:b/>
          <w:sz w:val="20"/>
          <w:szCs w:val="20"/>
          <w:lang w:val="pl-PL" w:eastAsia="pl-PL"/>
        </w:rPr>
      </w:pPr>
      <w:r>
        <w:rPr>
          <w:b/>
          <w:sz w:val="20"/>
          <w:szCs w:val="20"/>
          <w:lang w:val="pl-PL" w:eastAsia="pl-PL"/>
        </w:rPr>
        <w:t xml:space="preserve">Uwaga: </w:t>
      </w:r>
    </w:p>
    <w:p w:rsidR="008D6387" w:rsidRDefault="008D6387" w:rsidP="008D6387">
      <w:pPr>
        <w:autoSpaceDE w:val="0"/>
        <w:autoSpaceDN w:val="0"/>
        <w:adjustRightInd w:val="0"/>
        <w:jc w:val="both"/>
        <w:rPr>
          <w:sz w:val="20"/>
          <w:szCs w:val="20"/>
          <w:lang w:val="pl-PL" w:eastAsia="pl-PL"/>
        </w:rPr>
      </w:pPr>
      <w:r>
        <w:rPr>
          <w:sz w:val="20"/>
          <w:szCs w:val="20"/>
          <w:lang w:val="pl-PL" w:eastAsia="pl-PL"/>
        </w:rPr>
        <w:t>W przypadku zaoferowania terminu płatności krótszego niż 14 dni oferta zostanie odrzucona.</w:t>
      </w:r>
    </w:p>
    <w:p w:rsidR="008D6387" w:rsidRDefault="008D6387" w:rsidP="008D6387">
      <w:pPr>
        <w:autoSpaceDE w:val="0"/>
        <w:autoSpaceDN w:val="0"/>
        <w:adjustRightInd w:val="0"/>
        <w:jc w:val="both"/>
        <w:rPr>
          <w:sz w:val="20"/>
          <w:szCs w:val="20"/>
          <w:lang w:val="pl-PL" w:eastAsia="pl-PL"/>
        </w:rPr>
      </w:pPr>
      <w:r>
        <w:rPr>
          <w:sz w:val="20"/>
          <w:szCs w:val="20"/>
          <w:lang w:val="pl-PL" w:eastAsia="pl-PL"/>
        </w:rPr>
        <w:t xml:space="preserve">W przypadku nie określenia w formularzu oferty terminu płatności faktur Zamawiający uzna, że Wykonawca przyjął 14 dni termin płatności stanowiący warunek SIWZ. </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 xml:space="preserve">XIV. Informacje o formalnościach jakie powinny zostać dopełnione po wyborze oferty w celu </w:t>
      </w:r>
      <w:r>
        <w:rPr>
          <w:b/>
          <w:snapToGrid w:val="0"/>
          <w:sz w:val="20"/>
          <w:szCs w:val="20"/>
          <w:lang w:val="pl-PL"/>
        </w:rPr>
        <w:br/>
        <w:t xml:space="preserve"> zawarcia umowy w sprawie zamówienia publicznego.</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numPr>
          <w:ilvl w:val="0"/>
          <w:numId w:val="20"/>
        </w:numPr>
        <w:jc w:val="both"/>
        <w:rPr>
          <w:snapToGrid w:val="0"/>
          <w:sz w:val="20"/>
          <w:szCs w:val="20"/>
          <w:lang w:val="pl-PL"/>
        </w:rPr>
      </w:pPr>
      <w:r>
        <w:rPr>
          <w:snapToGrid w:val="0"/>
          <w:sz w:val="20"/>
          <w:szCs w:val="20"/>
          <w:lang w:val="pl-PL"/>
        </w:rPr>
        <w:t>Niezwłocznie po wyborze najkorzystniejszej oferty zamawiający zawiadamia wykonawców, którzy złożyli oferty o: wyborze najkorzystniejszej oferty, podając nazwę (firmę) i adres Wykonawcy, którego ofertę wybrano i uzasadnienie jej wyboru, wykonawcach, których oferty zostały odrzucone, podając uzasadnienie faktyczne i prawne, wykonawcach, którzy  zostali wykluczeni z postępowania, podając uzasadnienie faktyczne  i prawne.</w:t>
      </w:r>
    </w:p>
    <w:p w:rsidR="008D6387" w:rsidRDefault="008D6387" w:rsidP="008D6387">
      <w:pPr>
        <w:widowControl w:val="0"/>
        <w:numPr>
          <w:ilvl w:val="0"/>
          <w:numId w:val="20"/>
        </w:numPr>
        <w:jc w:val="both"/>
        <w:rPr>
          <w:snapToGrid w:val="0"/>
          <w:sz w:val="20"/>
          <w:szCs w:val="20"/>
          <w:lang w:val="pl-PL"/>
        </w:rPr>
      </w:pPr>
      <w:r>
        <w:rPr>
          <w:snapToGrid w:val="0"/>
          <w:sz w:val="20"/>
          <w:szCs w:val="20"/>
          <w:lang w:val="pl-PL"/>
        </w:rPr>
        <w:t xml:space="preserve">Niezwłocznie po wyborze najkorzystniejszej oferty zamawiający zamieszcza informacje, o których mowa </w:t>
      </w:r>
      <w:r>
        <w:rPr>
          <w:snapToGrid w:val="0"/>
          <w:sz w:val="20"/>
          <w:szCs w:val="20"/>
          <w:lang w:val="pl-PL"/>
        </w:rPr>
        <w:br/>
        <w:t>w art. 92 ust. 1 ustawy Prawo zamówień publicznych również na stronie internetowej oraz w miejscu publicznie dostępnym w swojej siedzibie.</w:t>
      </w:r>
    </w:p>
    <w:p w:rsidR="008D6387" w:rsidRDefault="008D6387" w:rsidP="008D6387">
      <w:pPr>
        <w:widowControl w:val="0"/>
        <w:numPr>
          <w:ilvl w:val="0"/>
          <w:numId w:val="20"/>
        </w:numPr>
        <w:jc w:val="both"/>
        <w:rPr>
          <w:snapToGrid w:val="0"/>
          <w:sz w:val="20"/>
          <w:szCs w:val="20"/>
          <w:lang w:val="pl-PL"/>
        </w:rPr>
      </w:pPr>
      <w:r>
        <w:rPr>
          <w:snapToGrid w:val="0"/>
          <w:sz w:val="20"/>
          <w:szCs w:val="20"/>
          <w:lang w:val="pl-PL"/>
        </w:rPr>
        <w:t xml:space="preserve">Zamawiający zawrze umowę w sprawie zamówienia publicznego w terminie zgodnym z art. 94 ustawy </w:t>
      </w:r>
      <w:proofErr w:type="spellStart"/>
      <w:r>
        <w:rPr>
          <w:snapToGrid w:val="0"/>
          <w:sz w:val="20"/>
          <w:szCs w:val="20"/>
          <w:lang w:val="pl-PL"/>
        </w:rPr>
        <w:t>Pzp</w:t>
      </w:r>
      <w:proofErr w:type="spellEnd"/>
      <w:r>
        <w:rPr>
          <w:snapToGrid w:val="0"/>
          <w:sz w:val="20"/>
          <w:szCs w:val="20"/>
          <w:lang w:val="pl-PL"/>
        </w:rPr>
        <w:t xml:space="preserve"> dni od  dnia przekazania zawiadomienia o wyborze oferty, nie później jednak niż przed upływem terminu związania ofertą.</w:t>
      </w:r>
    </w:p>
    <w:p w:rsidR="008D6387" w:rsidRDefault="008D6387" w:rsidP="008D6387">
      <w:pPr>
        <w:widowControl w:val="0"/>
        <w:numPr>
          <w:ilvl w:val="0"/>
          <w:numId w:val="20"/>
        </w:numPr>
        <w:jc w:val="both"/>
        <w:rPr>
          <w:snapToGrid w:val="0"/>
          <w:sz w:val="20"/>
          <w:szCs w:val="20"/>
          <w:lang w:val="pl-PL"/>
        </w:rPr>
      </w:pPr>
      <w:r>
        <w:rPr>
          <w:snapToGrid w:val="0"/>
          <w:sz w:val="20"/>
          <w:szCs w:val="20"/>
          <w:lang w:val="pl-PL"/>
        </w:rPr>
        <w:t>O unieważnieniu postępowania o udzielenie zamówienia publicznego zamawiający zawiadamia wszystkich wykonawców, którzy: ubiegali się o udzielenie zamówienia – w przypadku unieważnienia  postępowania przed upływem terminu składania ofert, złożyli oferty – w przypadku unieważnienia po upływie terminu składania ofert – podając uzasadnienie faktyczne i prawne.</w:t>
      </w:r>
    </w:p>
    <w:p w:rsidR="008D6387" w:rsidRDefault="008D6387" w:rsidP="008D6387">
      <w:pPr>
        <w:widowControl w:val="0"/>
        <w:numPr>
          <w:ilvl w:val="0"/>
          <w:numId w:val="20"/>
        </w:numPr>
        <w:jc w:val="both"/>
        <w:rPr>
          <w:snapToGrid w:val="0"/>
          <w:sz w:val="20"/>
          <w:szCs w:val="20"/>
          <w:lang w:val="pl-PL"/>
        </w:rPr>
      </w:pPr>
      <w:r>
        <w:rPr>
          <w:snapToGrid w:val="0"/>
          <w:sz w:val="20"/>
          <w:szCs w:val="20"/>
          <w:lang w:val="pl-PL"/>
        </w:rPr>
        <w:t xml:space="preserve">W przypadku udziału w postępowaniu Wykonawców wspólnie ubiegających się o udzielenie zamówienia przed podpisaniem umowy należy złożyć Zamawiającemu umowę regulującą współpracę podmiotów </w:t>
      </w:r>
      <w:r>
        <w:rPr>
          <w:snapToGrid w:val="0"/>
          <w:sz w:val="20"/>
          <w:szCs w:val="20"/>
          <w:lang w:val="pl-PL"/>
        </w:rPr>
        <w:lastRenderedPageBreak/>
        <w:t>(Wykonawców) lub kopię wymienionej umowy poświadczonej za zgodność z oryginałem przez pełnomocnika.</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XV. Wymagania dotyczące zabezpieczenia należytego wykonania umowy – nie jest wymagane!</w:t>
      </w:r>
    </w:p>
    <w:p w:rsidR="008D6387" w:rsidRDefault="008D6387" w:rsidP="008D6387">
      <w:pPr>
        <w:widowControl w:val="0"/>
        <w:ind w:left="400" w:hanging="400"/>
        <w:jc w:val="both"/>
        <w:rPr>
          <w:b/>
          <w:snapToGrid w:val="0"/>
          <w:sz w:val="20"/>
          <w:szCs w:val="20"/>
          <w:lang w:val="pl-PL"/>
        </w:rPr>
      </w:pPr>
      <w:r>
        <w:rPr>
          <w:b/>
          <w:snapToGrid w:val="0"/>
          <w:sz w:val="20"/>
          <w:szCs w:val="20"/>
          <w:lang w:val="pl-PL"/>
        </w:rPr>
        <w:t xml:space="preserve">XVI. Istotne dla stron postanowienia, </w:t>
      </w:r>
      <w:r>
        <w:rPr>
          <w:snapToGrid w:val="0"/>
          <w:sz w:val="20"/>
          <w:szCs w:val="20"/>
          <w:lang w:val="pl-PL"/>
        </w:rPr>
        <w:t xml:space="preserve">które zostaną wprowadzone do treści zawieranej umowy w sprawie zamówienia publicznego – </w:t>
      </w:r>
      <w:r>
        <w:rPr>
          <w:b/>
          <w:snapToGrid w:val="0"/>
          <w:sz w:val="20"/>
          <w:szCs w:val="20"/>
          <w:lang w:val="pl-PL"/>
        </w:rPr>
        <w:t>Załącznik Nr 6.</w:t>
      </w:r>
    </w:p>
    <w:p w:rsidR="008D6387" w:rsidRDefault="008D6387" w:rsidP="008D6387">
      <w:pPr>
        <w:widowControl w:val="0"/>
        <w:jc w:val="both"/>
        <w:rPr>
          <w:b/>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 xml:space="preserve">XVII. Pouczenie o środkach ochrony prawnej przysługujących wykonawcy w toku postępowania </w:t>
      </w:r>
      <w:r>
        <w:rPr>
          <w:b/>
          <w:snapToGrid w:val="0"/>
          <w:sz w:val="20"/>
          <w:szCs w:val="20"/>
          <w:lang w:val="pl-PL"/>
        </w:rPr>
        <w:br/>
        <w:t>o udzielenie zamówienia publicznego.</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jc w:val="both"/>
        <w:rPr>
          <w:snapToGrid w:val="0"/>
          <w:sz w:val="20"/>
          <w:szCs w:val="20"/>
          <w:lang w:val="pl-PL"/>
        </w:rPr>
      </w:pPr>
      <w:r>
        <w:rPr>
          <w:snapToGrid w:val="0"/>
          <w:sz w:val="20"/>
          <w:szCs w:val="20"/>
          <w:lang w:val="pl-PL"/>
        </w:rPr>
        <w:t xml:space="preserve">Wykonawcom oraz osobom i podmiotom określonym w ustawie Prawo zamówień </w:t>
      </w:r>
      <w:r>
        <w:rPr>
          <w:snapToGrid w:val="0"/>
          <w:sz w:val="20"/>
          <w:szCs w:val="20"/>
          <w:lang w:val="pl-PL"/>
        </w:rPr>
        <w:br/>
        <w:t>publicznych, których interes prawny w uzyskaniu zamówienia doznał lub może doznać uszczerbku w wyniku naruszenia przez Zamawiającego przepisów ustawy Prawo  zamówień publicznych, przysługują środki ochrony prawnej określone w Dziale VI  wymienionej ustawy.</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XVIII. Elementy dokumentacji przetargowej.</w:t>
      </w: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numPr>
          <w:ilvl w:val="0"/>
          <w:numId w:val="21"/>
        </w:numPr>
        <w:jc w:val="both"/>
        <w:rPr>
          <w:snapToGrid w:val="0"/>
          <w:sz w:val="20"/>
          <w:szCs w:val="20"/>
          <w:lang w:val="pl-PL"/>
        </w:rPr>
      </w:pPr>
      <w:r>
        <w:rPr>
          <w:snapToGrid w:val="0"/>
          <w:sz w:val="20"/>
          <w:szCs w:val="20"/>
          <w:lang w:val="pl-PL"/>
        </w:rPr>
        <w:t>Specyfikacja istotnych warunków zamówienia z załącznikami (nr 1 do nr  7), ilość stron: 24.</w:t>
      </w:r>
    </w:p>
    <w:p w:rsidR="008D6387" w:rsidRDefault="008D6387" w:rsidP="008D6387">
      <w:pPr>
        <w:widowControl w:val="0"/>
        <w:ind w:left="72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ind w:left="5440" w:firstLine="320"/>
        <w:jc w:val="both"/>
        <w:rPr>
          <w:snapToGrid w:val="0"/>
          <w:sz w:val="20"/>
          <w:szCs w:val="20"/>
          <w:lang w:val="pl-PL"/>
        </w:rPr>
      </w:pPr>
      <w:r>
        <w:rPr>
          <w:snapToGrid w:val="0"/>
          <w:sz w:val="20"/>
          <w:szCs w:val="20"/>
          <w:lang w:val="pl-PL"/>
        </w:rPr>
        <w:t>................................................</w:t>
      </w:r>
    </w:p>
    <w:p w:rsidR="008D6387" w:rsidRDefault="008D6387" w:rsidP="008D6387">
      <w:pPr>
        <w:widowControl w:val="0"/>
        <w:ind w:left="400" w:hanging="400"/>
        <w:jc w:val="both"/>
        <w:rPr>
          <w:snapToGrid w:val="0"/>
          <w:sz w:val="20"/>
          <w:szCs w:val="20"/>
          <w:lang w:val="pl-PL"/>
        </w:rPr>
      </w:pP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t>Zatwierdził</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ind w:left="2124" w:firstLine="708"/>
        <w:jc w:val="center"/>
        <w:rPr>
          <w:b/>
          <w:snapToGrid w:val="0"/>
          <w:sz w:val="20"/>
          <w:szCs w:val="20"/>
          <w:lang w:val="pl-PL"/>
        </w:rPr>
      </w:pPr>
      <w:r>
        <w:rPr>
          <w:b/>
          <w:snapToGrid w:val="0"/>
          <w:sz w:val="20"/>
          <w:szCs w:val="20"/>
          <w:lang w:val="pl-PL"/>
        </w:rPr>
        <w:t xml:space="preserve">FORMULARZ  OFERTY </w:t>
      </w:r>
      <w:r>
        <w:rPr>
          <w:b/>
          <w:snapToGrid w:val="0"/>
          <w:sz w:val="20"/>
          <w:szCs w:val="20"/>
          <w:lang w:val="pl-PL"/>
        </w:rPr>
        <w:tab/>
      </w:r>
      <w:r>
        <w:rPr>
          <w:b/>
          <w:snapToGrid w:val="0"/>
          <w:sz w:val="20"/>
          <w:szCs w:val="20"/>
          <w:lang w:val="pl-PL"/>
        </w:rPr>
        <w:tab/>
      </w:r>
      <w:r>
        <w:rPr>
          <w:b/>
          <w:snapToGrid w:val="0"/>
          <w:sz w:val="20"/>
          <w:szCs w:val="20"/>
          <w:lang w:val="pl-PL"/>
        </w:rPr>
        <w:tab/>
        <w:t>Zał.  nr 1  do SIWZ</w:t>
      </w:r>
    </w:p>
    <w:p w:rsidR="008D6387" w:rsidRDefault="008D6387" w:rsidP="008D6387">
      <w:pPr>
        <w:widowControl w:val="0"/>
        <w:ind w:left="2124" w:firstLine="708"/>
        <w:jc w:val="center"/>
        <w:rPr>
          <w:b/>
          <w:snapToGrid w:val="0"/>
          <w:sz w:val="20"/>
          <w:szCs w:val="20"/>
          <w:lang w:val="pl-PL"/>
        </w:rPr>
      </w:pPr>
    </w:p>
    <w:p w:rsidR="008D6387" w:rsidRDefault="008D6387" w:rsidP="008D6387">
      <w:pPr>
        <w:widowControl w:val="0"/>
        <w:rPr>
          <w:snapToGrid w:val="0"/>
          <w:sz w:val="20"/>
          <w:szCs w:val="20"/>
          <w:lang w:val="pl-PL"/>
        </w:rPr>
      </w:pPr>
      <w:r>
        <w:rPr>
          <w:snapToGrid w:val="0"/>
          <w:sz w:val="20"/>
          <w:szCs w:val="20"/>
          <w:lang w:val="pl-PL"/>
        </w:rPr>
        <w:t>Nazwa i siedziba Wykonawcy: ....................................................................................................................................</w:t>
      </w:r>
    </w:p>
    <w:p w:rsidR="008D6387" w:rsidRDefault="008D6387" w:rsidP="008D6387">
      <w:pPr>
        <w:widowControl w:val="0"/>
        <w:rPr>
          <w:snapToGrid w:val="0"/>
          <w:sz w:val="20"/>
          <w:szCs w:val="20"/>
          <w:lang w:val="pl-PL"/>
        </w:rPr>
      </w:pPr>
    </w:p>
    <w:p w:rsidR="008D6387" w:rsidRDefault="008D6387" w:rsidP="008D6387">
      <w:pPr>
        <w:widowControl w:val="0"/>
        <w:rPr>
          <w:snapToGrid w:val="0"/>
          <w:sz w:val="20"/>
          <w:szCs w:val="20"/>
          <w:lang w:val="pl-PL"/>
        </w:rPr>
      </w:pPr>
      <w:r>
        <w:rPr>
          <w:snapToGrid w:val="0"/>
          <w:sz w:val="20"/>
          <w:szCs w:val="20"/>
          <w:lang w:val="pl-PL"/>
        </w:rPr>
        <w:t>Adres: ..................................................Województwo: .................................. Powiat: ................................................</w:t>
      </w:r>
    </w:p>
    <w:p w:rsidR="008D6387" w:rsidRDefault="008D6387" w:rsidP="008D6387">
      <w:pPr>
        <w:widowControl w:val="0"/>
        <w:rPr>
          <w:snapToGrid w:val="0"/>
          <w:sz w:val="20"/>
          <w:szCs w:val="20"/>
          <w:lang w:val="pl-PL"/>
        </w:rPr>
      </w:pPr>
    </w:p>
    <w:p w:rsidR="008D6387" w:rsidRDefault="008D6387" w:rsidP="008D6387">
      <w:pPr>
        <w:widowControl w:val="0"/>
        <w:rPr>
          <w:snapToGrid w:val="0"/>
          <w:sz w:val="20"/>
          <w:szCs w:val="20"/>
          <w:lang w:val="pl-PL"/>
        </w:rPr>
      </w:pPr>
      <w:proofErr w:type="spellStart"/>
      <w:r>
        <w:rPr>
          <w:snapToGrid w:val="0"/>
          <w:sz w:val="20"/>
          <w:szCs w:val="20"/>
          <w:lang w:val="pl-PL"/>
        </w:rPr>
        <w:t>REGON:…………NIP</w:t>
      </w:r>
      <w:proofErr w:type="spellEnd"/>
      <w:r>
        <w:rPr>
          <w:snapToGrid w:val="0"/>
          <w:sz w:val="20"/>
          <w:szCs w:val="20"/>
          <w:lang w:val="pl-PL"/>
        </w:rPr>
        <w:t>:   ……… TEL.:  .........… FAX: ...................e-mail: ……………...…...................................</w:t>
      </w:r>
    </w:p>
    <w:p w:rsidR="008D6387" w:rsidRDefault="008D6387" w:rsidP="008D6387">
      <w:pPr>
        <w:widowControl w:val="0"/>
        <w:rPr>
          <w:snapToGrid w:val="0"/>
          <w:sz w:val="20"/>
          <w:szCs w:val="20"/>
          <w:lang w:val="pl-PL"/>
        </w:rPr>
      </w:pPr>
    </w:p>
    <w:p w:rsidR="008D6387" w:rsidRDefault="008D6387" w:rsidP="008D6387">
      <w:pPr>
        <w:widowControl w:val="0"/>
        <w:rPr>
          <w:b/>
          <w:snapToGrid w:val="0"/>
          <w:sz w:val="20"/>
          <w:szCs w:val="20"/>
          <w:lang w:val="pl-PL"/>
        </w:rPr>
      </w:pPr>
      <w:r>
        <w:rPr>
          <w:snapToGrid w:val="0"/>
          <w:sz w:val="20"/>
          <w:szCs w:val="20"/>
          <w:lang w:val="pl-PL"/>
        </w:rPr>
        <w:t>Do: ................................................................................................................................................................................</w:t>
      </w:r>
    </w:p>
    <w:p w:rsidR="008D6387" w:rsidRDefault="008D6387" w:rsidP="008D6387">
      <w:pPr>
        <w:widowControl w:val="0"/>
        <w:ind w:left="400" w:hanging="400"/>
        <w:jc w:val="both"/>
        <w:rPr>
          <w:snapToGrid w:val="0"/>
          <w:sz w:val="16"/>
          <w:szCs w:val="16"/>
          <w:lang w:val="pl-PL"/>
        </w:rPr>
      </w:pPr>
      <w:r>
        <w:rPr>
          <w:snapToGrid w:val="0"/>
          <w:sz w:val="20"/>
          <w:szCs w:val="20"/>
          <w:lang w:val="pl-PL"/>
        </w:rPr>
        <w:tab/>
      </w:r>
      <w:r>
        <w:rPr>
          <w:snapToGrid w:val="0"/>
          <w:sz w:val="16"/>
          <w:szCs w:val="16"/>
          <w:lang w:val="pl-PL"/>
        </w:rPr>
        <w:t xml:space="preserve">                                                                     (nazwa i siedziba Zamawiającego)</w:t>
      </w:r>
    </w:p>
    <w:p w:rsidR="008D6387" w:rsidRDefault="008D6387" w:rsidP="008D6387">
      <w:pPr>
        <w:widowControl w:val="0"/>
        <w:ind w:left="400" w:hanging="400"/>
        <w:jc w:val="both"/>
        <w:rPr>
          <w:snapToGrid w:val="0"/>
          <w:sz w:val="16"/>
          <w:szCs w:val="16"/>
          <w:lang w:val="pl-PL"/>
        </w:rPr>
      </w:pPr>
    </w:p>
    <w:p w:rsidR="008D6387" w:rsidRDefault="008D6387" w:rsidP="008D6387">
      <w:pPr>
        <w:widowControl w:val="0"/>
        <w:jc w:val="both"/>
        <w:rPr>
          <w:snapToGrid w:val="0"/>
          <w:sz w:val="16"/>
          <w:szCs w:val="16"/>
          <w:lang w:val="pl-PL"/>
        </w:rPr>
      </w:pPr>
      <w:r>
        <w:rPr>
          <w:snapToGrid w:val="0"/>
          <w:sz w:val="20"/>
          <w:szCs w:val="20"/>
          <w:lang w:val="pl-PL"/>
        </w:rPr>
        <w:t>W odpowiedzi na ogłoszenie z dnia …… zamieszczone w …………….. nr  … -  …………………….…….........</w:t>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20"/>
          <w:szCs w:val="20"/>
          <w:lang w:val="pl-PL"/>
        </w:rPr>
        <w:tab/>
      </w:r>
      <w:r>
        <w:rPr>
          <w:snapToGrid w:val="0"/>
          <w:sz w:val="16"/>
          <w:szCs w:val="16"/>
          <w:lang w:val="pl-PL"/>
        </w:rPr>
        <w:t xml:space="preserve">                                                                        (tryb zamówienia)</w:t>
      </w:r>
    </w:p>
    <w:p w:rsidR="008D6387" w:rsidRDefault="008D6387" w:rsidP="008D6387">
      <w:pPr>
        <w:widowControl w:val="0"/>
        <w:jc w:val="both"/>
        <w:rPr>
          <w:snapToGrid w:val="0"/>
          <w:sz w:val="16"/>
          <w:szCs w:val="16"/>
          <w:lang w:val="pl-PL"/>
        </w:rPr>
      </w:pPr>
    </w:p>
    <w:p w:rsidR="008D6387" w:rsidRDefault="008D6387" w:rsidP="008D6387">
      <w:pPr>
        <w:ind w:left="84"/>
        <w:jc w:val="both"/>
        <w:rPr>
          <w:b/>
          <w:sz w:val="20"/>
          <w:szCs w:val="20"/>
          <w:lang w:val="pl-PL"/>
        </w:rPr>
      </w:pPr>
      <w:r>
        <w:rPr>
          <w:snapToGrid w:val="0"/>
          <w:sz w:val="20"/>
          <w:szCs w:val="20"/>
          <w:lang w:val="pl-PL"/>
        </w:rPr>
        <w:t xml:space="preserve">na: </w:t>
      </w:r>
      <w:r>
        <w:rPr>
          <w:sz w:val="16"/>
          <w:szCs w:val="16"/>
          <w:lang w:val="pl-PL"/>
        </w:rPr>
        <w:t xml:space="preserve">opracowanie dokumentacji projektowo – kosztorysowej dla zadania </w:t>
      </w:r>
      <w:proofErr w:type="spellStart"/>
      <w:r>
        <w:rPr>
          <w:sz w:val="16"/>
          <w:szCs w:val="16"/>
          <w:lang w:val="pl-PL"/>
        </w:rPr>
        <w:t>pn.:“Rozbudowa</w:t>
      </w:r>
      <w:proofErr w:type="spellEnd"/>
      <w:r>
        <w:rPr>
          <w:sz w:val="16"/>
          <w:szCs w:val="16"/>
          <w:lang w:val="pl-PL"/>
        </w:rPr>
        <w:t>, przebudowa i nadbudowa budynku Miejskiej Biblioteki Publicznej w Łańcucie”</w:t>
      </w:r>
    </w:p>
    <w:p w:rsidR="008D6387" w:rsidRDefault="008D6387" w:rsidP="008D6387">
      <w:pPr>
        <w:jc w:val="both"/>
        <w:rPr>
          <w:b/>
          <w:sz w:val="20"/>
          <w:szCs w:val="20"/>
          <w:lang w:val="pl-PL"/>
        </w:rPr>
      </w:pP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 xml:space="preserve">Oferujemy wykonanie przedmiotu zamówienia j/w zgodnie z postanowieniami SIWZ przedmiotowego postępowania o udzielenie zamówienia publicznego za cenę:  </w:t>
      </w: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r>
        <w:rPr>
          <w:snapToGrid w:val="0"/>
          <w:sz w:val="20"/>
          <w:szCs w:val="20"/>
          <w:lang w:val="pl-PL"/>
        </w:rPr>
        <w:t>………………………………………..… zł brutto zł, słownie: ……………………………………, w tym:</w:t>
      </w:r>
    </w:p>
    <w:p w:rsidR="008D6387" w:rsidRDefault="008D6387" w:rsidP="008D6387">
      <w:pPr>
        <w:widowControl w:val="0"/>
        <w:jc w:val="both"/>
        <w:rPr>
          <w:snapToGrid w:val="0"/>
          <w:sz w:val="16"/>
          <w:szCs w:val="16"/>
          <w:lang w:val="pl-PL"/>
        </w:rPr>
      </w:pPr>
      <w:r>
        <w:rPr>
          <w:snapToGrid w:val="0"/>
          <w:sz w:val="16"/>
          <w:szCs w:val="16"/>
          <w:lang w:val="pl-PL"/>
        </w:rPr>
        <w:t>Kalkulacja ceny oferty:</w:t>
      </w:r>
    </w:p>
    <w:p w:rsidR="008D6387" w:rsidRDefault="008D6387" w:rsidP="008D6387">
      <w:pPr>
        <w:widowControl w:val="0"/>
        <w:jc w:val="both"/>
        <w:rPr>
          <w:snapToGrid w:val="0"/>
          <w:sz w:val="16"/>
          <w:szCs w:val="16"/>
          <w:lang w:val="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7499"/>
        <w:gridCol w:w="1134"/>
      </w:tblGrid>
      <w:tr w:rsidR="008D6387" w:rsidTr="008D6387">
        <w:tc>
          <w:tcPr>
            <w:tcW w:w="439" w:type="dxa"/>
            <w:tcBorders>
              <w:top w:val="single" w:sz="4" w:space="0" w:color="000000"/>
              <w:left w:val="single" w:sz="4" w:space="0" w:color="000000"/>
              <w:bottom w:val="single" w:sz="4" w:space="0" w:color="000000"/>
              <w:right w:val="single" w:sz="4" w:space="0" w:color="000000"/>
            </w:tcBorders>
            <w:hideMark/>
          </w:tcPr>
          <w:p w:rsidR="008D6387" w:rsidRDefault="008D6387">
            <w:pPr>
              <w:widowControl w:val="0"/>
              <w:spacing w:line="256" w:lineRule="auto"/>
              <w:jc w:val="both"/>
              <w:rPr>
                <w:snapToGrid w:val="0"/>
                <w:sz w:val="16"/>
                <w:szCs w:val="16"/>
                <w:lang w:val="pl-PL"/>
              </w:rPr>
            </w:pPr>
            <w:proofErr w:type="spellStart"/>
            <w:r>
              <w:rPr>
                <w:snapToGrid w:val="0"/>
                <w:sz w:val="16"/>
                <w:szCs w:val="16"/>
                <w:lang w:val="pl-PL"/>
              </w:rPr>
              <w:t>Lp</w:t>
            </w:r>
            <w:proofErr w:type="spellEnd"/>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widowControl w:val="0"/>
              <w:spacing w:line="256" w:lineRule="auto"/>
              <w:jc w:val="both"/>
              <w:rPr>
                <w:snapToGrid w:val="0"/>
                <w:sz w:val="16"/>
                <w:szCs w:val="16"/>
                <w:lang w:val="pl-PL"/>
              </w:rPr>
            </w:pPr>
            <w:r>
              <w:rPr>
                <w:snapToGrid w:val="0"/>
                <w:sz w:val="16"/>
                <w:szCs w:val="16"/>
                <w:lang w:val="pl-PL"/>
              </w:rPr>
              <w:t xml:space="preserve">Nazwa zakresu </w:t>
            </w:r>
          </w:p>
        </w:tc>
        <w:tc>
          <w:tcPr>
            <w:tcW w:w="1134" w:type="dxa"/>
            <w:tcBorders>
              <w:top w:val="single" w:sz="4" w:space="0" w:color="000000"/>
              <w:left w:val="single" w:sz="4" w:space="0" w:color="000000"/>
              <w:bottom w:val="single" w:sz="4" w:space="0" w:color="000000"/>
              <w:right w:val="single" w:sz="4" w:space="0" w:color="000000"/>
            </w:tcBorders>
            <w:hideMark/>
          </w:tcPr>
          <w:p w:rsidR="008D6387" w:rsidRDefault="008D6387">
            <w:pPr>
              <w:widowControl w:val="0"/>
              <w:spacing w:line="256" w:lineRule="auto"/>
              <w:jc w:val="both"/>
              <w:rPr>
                <w:snapToGrid w:val="0"/>
                <w:sz w:val="16"/>
                <w:szCs w:val="16"/>
                <w:lang w:val="pl-PL"/>
              </w:rPr>
            </w:pPr>
            <w:r>
              <w:rPr>
                <w:snapToGrid w:val="0"/>
                <w:sz w:val="16"/>
                <w:szCs w:val="16"/>
                <w:lang w:val="pl-PL"/>
              </w:rPr>
              <w:t>Kwota brutto</w:t>
            </w: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autoSpaceDE w:val="0"/>
              <w:autoSpaceDN w:val="0"/>
              <w:adjustRightInd w:val="0"/>
              <w:spacing w:line="256" w:lineRule="auto"/>
              <w:jc w:val="both"/>
              <w:rPr>
                <w:sz w:val="16"/>
                <w:szCs w:val="16"/>
                <w:lang w:val="pl-PL"/>
              </w:rPr>
            </w:pPr>
            <w:r>
              <w:rPr>
                <w:rFonts w:eastAsia="Calibri"/>
                <w:sz w:val="16"/>
                <w:szCs w:val="16"/>
                <w:lang w:val="pl-PL" w:eastAsia="pl-PL"/>
              </w:rPr>
              <w:t xml:space="preserve">Przygotowanie materiałów i danych do projektowania - opracowań wstępnych, w </w:t>
            </w:r>
            <w:proofErr w:type="spellStart"/>
            <w:r>
              <w:rPr>
                <w:rFonts w:eastAsia="Calibri"/>
                <w:sz w:val="16"/>
                <w:szCs w:val="16"/>
                <w:lang w:val="pl-PL" w:eastAsia="pl-PL"/>
              </w:rPr>
              <w:t>tym:</w:t>
            </w:r>
            <w:r>
              <w:rPr>
                <w:sz w:val="16"/>
                <w:szCs w:val="16"/>
                <w:lang w:val="pl-PL"/>
              </w:rPr>
              <w:t>mapy</w:t>
            </w:r>
            <w:proofErr w:type="spellEnd"/>
            <w:r>
              <w:rPr>
                <w:sz w:val="16"/>
                <w:szCs w:val="16"/>
                <w:lang w:val="pl-PL"/>
              </w:rPr>
              <w:t xml:space="preserve"> sytuacyjno – wysokościowe do celów projektowych</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autoSpaceDE w:val="0"/>
              <w:autoSpaceDN w:val="0"/>
              <w:adjustRightInd w:val="0"/>
              <w:spacing w:line="256" w:lineRule="auto"/>
              <w:jc w:val="both"/>
              <w:rPr>
                <w:bCs/>
                <w:sz w:val="16"/>
                <w:szCs w:val="16"/>
                <w:lang w:val="pl-PL"/>
              </w:rPr>
            </w:pPr>
            <w:r>
              <w:rPr>
                <w:bCs/>
                <w:sz w:val="16"/>
                <w:szCs w:val="16"/>
                <w:lang w:val="pl-PL"/>
              </w:rPr>
              <w:t xml:space="preserve">Inwentaryzacja </w:t>
            </w:r>
            <w:r>
              <w:rPr>
                <w:sz w:val="16"/>
                <w:szCs w:val="16"/>
                <w:lang w:val="pl-PL"/>
              </w:rPr>
              <w:t xml:space="preserve">architektoniczna w zakresie niezbędnym do opracowania dokumentacji projektowo – kosztorysowej </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rPr>
          <w:trHeight w:val="186"/>
        </w:trPr>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pStyle w:val="Akapitzlist"/>
              <w:spacing w:line="240" w:lineRule="auto"/>
              <w:ind w:left="0"/>
              <w:jc w:val="both"/>
              <w:rPr>
                <w:rFonts w:ascii="Times New Roman" w:hAnsi="Times New Roman"/>
                <w:sz w:val="16"/>
                <w:szCs w:val="16"/>
              </w:rPr>
            </w:pPr>
            <w:r>
              <w:rPr>
                <w:rFonts w:ascii="Times New Roman" w:hAnsi="Times New Roman"/>
                <w:bCs/>
                <w:sz w:val="16"/>
                <w:szCs w:val="16"/>
              </w:rPr>
              <w:t xml:space="preserve">Ekspertyzy </w:t>
            </w:r>
            <w:r>
              <w:rPr>
                <w:rFonts w:ascii="Times New Roman" w:hAnsi="Times New Roman"/>
                <w:sz w:val="16"/>
                <w:szCs w:val="16"/>
              </w:rPr>
              <w:t xml:space="preserve"> techniczne</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spacing w:line="256" w:lineRule="auto"/>
              <w:rPr>
                <w:sz w:val="16"/>
                <w:szCs w:val="16"/>
                <w:lang w:val="pl-PL"/>
              </w:rPr>
            </w:pPr>
            <w:r>
              <w:rPr>
                <w:bCs/>
                <w:sz w:val="16"/>
                <w:szCs w:val="16"/>
                <w:lang w:val="pl-PL"/>
              </w:rPr>
              <w:t xml:space="preserve">Projekt  budowlany </w:t>
            </w:r>
            <w:r>
              <w:rPr>
                <w:sz w:val="16"/>
                <w:szCs w:val="16"/>
                <w:lang w:val="pl-PL"/>
              </w:rPr>
              <w:t xml:space="preserve"> w   branżach: konstrukcja, instalacje  sanitarne,  instalacje  elektryczne, </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spacing w:line="256" w:lineRule="auto"/>
              <w:rPr>
                <w:sz w:val="16"/>
                <w:szCs w:val="16"/>
                <w:lang w:val="pl-PL"/>
              </w:rPr>
            </w:pPr>
            <w:r>
              <w:rPr>
                <w:bCs/>
                <w:sz w:val="16"/>
                <w:szCs w:val="16"/>
                <w:lang w:val="pl-PL"/>
              </w:rPr>
              <w:t>Projekty  wykonawcze</w:t>
            </w:r>
            <w:r>
              <w:rPr>
                <w:sz w:val="16"/>
                <w:szCs w:val="16"/>
                <w:lang w:val="pl-PL"/>
              </w:rPr>
              <w:t xml:space="preserve">  w   branżach: konstrukcja, instalacje  sanitarne,  instalacje  elektryczne, </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rPr>
          <w:trHeight w:val="240"/>
        </w:trPr>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pStyle w:val="Akapitzlist"/>
              <w:spacing w:line="240" w:lineRule="auto"/>
              <w:ind w:left="0"/>
              <w:jc w:val="both"/>
              <w:rPr>
                <w:rFonts w:ascii="Times New Roman" w:hAnsi="Times New Roman"/>
                <w:sz w:val="16"/>
                <w:szCs w:val="16"/>
              </w:rPr>
            </w:pPr>
            <w:r>
              <w:rPr>
                <w:rFonts w:ascii="Times New Roman" w:hAnsi="Times New Roman"/>
                <w:bCs/>
                <w:sz w:val="16"/>
                <w:szCs w:val="16"/>
              </w:rPr>
              <w:t>przedmiary  robót  i  kosztorysy  inwestorskie</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pStyle w:val="Akapitzlist"/>
              <w:spacing w:line="240" w:lineRule="auto"/>
              <w:ind w:left="0"/>
              <w:jc w:val="both"/>
              <w:rPr>
                <w:rFonts w:ascii="Times New Roman" w:hAnsi="Times New Roman"/>
                <w:sz w:val="16"/>
                <w:szCs w:val="16"/>
              </w:rPr>
            </w:pPr>
            <w:r>
              <w:rPr>
                <w:rFonts w:ascii="Times New Roman" w:hAnsi="Times New Roman"/>
                <w:bCs/>
                <w:sz w:val="16"/>
                <w:szCs w:val="16"/>
              </w:rPr>
              <w:t>Specyfikacje  techniczne  wykonania  i  odbioru  robót.</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pStyle w:val="Akapitzlist"/>
              <w:spacing w:line="240" w:lineRule="auto"/>
              <w:ind w:left="0"/>
              <w:jc w:val="both"/>
              <w:rPr>
                <w:rFonts w:ascii="Times New Roman" w:hAnsi="Times New Roman"/>
                <w:sz w:val="16"/>
                <w:szCs w:val="16"/>
              </w:rPr>
            </w:pPr>
            <w:r>
              <w:rPr>
                <w:rFonts w:ascii="Times New Roman" w:hAnsi="Times New Roman"/>
                <w:sz w:val="16"/>
                <w:szCs w:val="16"/>
              </w:rPr>
              <w:t>Dokumentacja w zakresie uzyskania decyzji ustalenia lokalizacji inwestycji celu publicznego.</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r w:rsidR="008D6387" w:rsidTr="008D6387">
        <w:tc>
          <w:tcPr>
            <w:tcW w:w="439" w:type="dxa"/>
            <w:tcBorders>
              <w:top w:val="single" w:sz="4" w:space="0" w:color="000000"/>
              <w:left w:val="single" w:sz="4" w:space="0" w:color="000000"/>
              <w:bottom w:val="single" w:sz="4" w:space="0" w:color="000000"/>
              <w:right w:val="single" w:sz="4" w:space="0" w:color="000000"/>
            </w:tcBorders>
          </w:tcPr>
          <w:p w:rsidR="008D6387" w:rsidRDefault="008D6387" w:rsidP="008D6387">
            <w:pPr>
              <w:widowControl w:val="0"/>
              <w:numPr>
                <w:ilvl w:val="0"/>
                <w:numId w:val="23"/>
              </w:numPr>
              <w:spacing w:line="256" w:lineRule="auto"/>
              <w:jc w:val="both"/>
              <w:rPr>
                <w:snapToGrid w:val="0"/>
                <w:sz w:val="16"/>
                <w:szCs w:val="16"/>
                <w:lang w:val="pl-PL"/>
              </w:rPr>
            </w:pPr>
          </w:p>
        </w:tc>
        <w:tc>
          <w:tcPr>
            <w:tcW w:w="7499" w:type="dxa"/>
            <w:tcBorders>
              <w:top w:val="single" w:sz="4" w:space="0" w:color="000000"/>
              <w:left w:val="single" w:sz="4" w:space="0" w:color="000000"/>
              <w:bottom w:val="single" w:sz="4" w:space="0" w:color="000000"/>
              <w:right w:val="single" w:sz="4" w:space="0" w:color="000000"/>
            </w:tcBorders>
            <w:hideMark/>
          </w:tcPr>
          <w:p w:rsidR="008D6387" w:rsidRDefault="008D6387">
            <w:pPr>
              <w:pStyle w:val="Akapitzlist"/>
              <w:spacing w:line="240" w:lineRule="auto"/>
              <w:ind w:left="0"/>
              <w:jc w:val="both"/>
              <w:rPr>
                <w:rFonts w:ascii="Times New Roman" w:hAnsi="Times New Roman"/>
                <w:sz w:val="16"/>
                <w:szCs w:val="16"/>
              </w:rPr>
            </w:pPr>
            <w:r>
              <w:rPr>
                <w:rFonts w:ascii="Times New Roman" w:hAnsi="Times New Roman"/>
                <w:sz w:val="16"/>
                <w:szCs w:val="16"/>
              </w:rPr>
              <w:t>Pozostałe koszty</w:t>
            </w:r>
          </w:p>
        </w:tc>
        <w:tc>
          <w:tcPr>
            <w:tcW w:w="1134" w:type="dxa"/>
            <w:tcBorders>
              <w:top w:val="single" w:sz="4" w:space="0" w:color="000000"/>
              <w:left w:val="single" w:sz="4" w:space="0" w:color="000000"/>
              <w:bottom w:val="single" w:sz="4" w:space="0" w:color="000000"/>
              <w:right w:val="single" w:sz="4" w:space="0" w:color="000000"/>
            </w:tcBorders>
          </w:tcPr>
          <w:p w:rsidR="008D6387" w:rsidRDefault="008D6387">
            <w:pPr>
              <w:widowControl w:val="0"/>
              <w:spacing w:line="256" w:lineRule="auto"/>
              <w:jc w:val="both"/>
              <w:rPr>
                <w:snapToGrid w:val="0"/>
                <w:sz w:val="16"/>
                <w:szCs w:val="16"/>
                <w:lang w:val="pl-PL"/>
              </w:rPr>
            </w:pPr>
          </w:p>
        </w:tc>
      </w:tr>
    </w:tbl>
    <w:p w:rsidR="008D6387" w:rsidRDefault="008D6387" w:rsidP="008D6387">
      <w:pPr>
        <w:widowControl w:val="0"/>
        <w:numPr>
          <w:ilvl w:val="0"/>
          <w:numId w:val="22"/>
        </w:numPr>
        <w:jc w:val="both"/>
        <w:rPr>
          <w:snapToGrid w:val="0"/>
          <w:sz w:val="20"/>
          <w:szCs w:val="20"/>
          <w:lang w:val="pl-PL"/>
        </w:rPr>
      </w:pPr>
      <w:r>
        <w:rPr>
          <w:snapToGrid w:val="0"/>
          <w:sz w:val="20"/>
          <w:szCs w:val="20"/>
          <w:lang w:val="pl-PL"/>
        </w:rPr>
        <w:t>Oświadczamy, że powyższe ceny zawierają wszystkie koszty jakie ponosi Zamawiający w przypadku wyboru naszej oferty.</w:t>
      </w:r>
    </w:p>
    <w:p w:rsidR="008D6387" w:rsidRDefault="008D6387" w:rsidP="008D6387">
      <w:pPr>
        <w:numPr>
          <w:ilvl w:val="0"/>
          <w:numId w:val="22"/>
        </w:numPr>
        <w:jc w:val="both"/>
        <w:rPr>
          <w:kern w:val="20"/>
          <w:sz w:val="20"/>
          <w:szCs w:val="20"/>
          <w:lang w:val="pl-PL"/>
        </w:rPr>
      </w:pPr>
      <w:r>
        <w:rPr>
          <w:kern w:val="20"/>
          <w:sz w:val="20"/>
          <w:szCs w:val="20"/>
          <w:lang w:val="pl-PL"/>
        </w:rPr>
        <w:t>Oferujemy – okres płatności faktur/rachunku wynoszący: …………………………… dni.</w:t>
      </w: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Oświadczamy, że zapoznaliśmy się ze specyfikacją istotnych warunków zamówienia otrzymaną od Zamawiającego i nie wnosimy do  niej zastrzeżeń oraz zdobyliśmy konieczne informacje do przygotowania oferty.</w:t>
      </w: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 xml:space="preserve">Oświadczamy, że uważamy się związani niniejszą ofertą przez czas wskazany w </w:t>
      </w:r>
      <w:proofErr w:type="spellStart"/>
      <w:r>
        <w:rPr>
          <w:snapToGrid w:val="0"/>
          <w:sz w:val="20"/>
          <w:szCs w:val="20"/>
          <w:lang w:val="pl-PL"/>
        </w:rPr>
        <w:t>siwz</w:t>
      </w:r>
      <w:proofErr w:type="spellEnd"/>
      <w:r>
        <w:rPr>
          <w:snapToGrid w:val="0"/>
          <w:sz w:val="20"/>
          <w:szCs w:val="20"/>
          <w:lang w:val="pl-PL"/>
        </w:rPr>
        <w:t>.</w:t>
      </w: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 objęte zamówieniem zamierzamy wykonać sami/ zamierzamy zlecić  podwykonawcom – zakres przewidziany dla podwykonawcy określono  w zał. nr ......</w:t>
      </w: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ind w:left="36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ind w:left="400"/>
        <w:rPr>
          <w:snapToGrid w:val="0"/>
          <w:sz w:val="16"/>
          <w:szCs w:val="16"/>
          <w:lang w:val="pl-PL"/>
        </w:rPr>
      </w:pPr>
      <w:r>
        <w:rPr>
          <w:snapToGrid w:val="0"/>
          <w:sz w:val="20"/>
          <w:szCs w:val="20"/>
          <w:lang w:val="pl-PL"/>
        </w:rPr>
        <w:t>…………….....................................................................................</w:t>
      </w:r>
      <w:r>
        <w:rPr>
          <w:snapToGrid w:val="0"/>
          <w:sz w:val="20"/>
          <w:szCs w:val="20"/>
          <w:lang w:val="pl-PL"/>
        </w:rPr>
        <w:tab/>
        <w:t xml:space="preserve">……….......................................................  </w:t>
      </w:r>
      <w:r>
        <w:rPr>
          <w:snapToGrid w:val="0"/>
          <w:sz w:val="16"/>
          <w:szCs w:val="16"/>
          <w:lang w:val="pl-PL"/>
        </w:rPr>
        <w:lastRenderedPageBreak/>
        <w:t>(miejscowość)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Wykonawca</w:t>
      </w: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Wadium w kwocie ................... zł z zostało wniesione w dniu ............... w formie .....................</w:t>
      </w:r>
      <w:bookmarkStart w:id="0" w:name="_Ref517781758"/>
      <w:r>
        <w:rPr>
          <w:rStyle w:val="Odwoanieprzypisudolnego"/>
          <w:snapToGrid w:val="0"/>
          <w:sz w:val="20"/>
          <w:szCs w:val="20"/>
          <w:lang w:val="pl-PL"/>
        </w:rPr>
        <w:footnoteReference w:id="1"/>
      </w:r>
      <w:bookmarkEnd w:id="0"/>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Oświadczamy, że zawarte w SIWZ postanowienia, ogólne warunki umowy/wzór  umowy zostały przez nas zaakceptowane i zobowiązujemy się w przypadku wyboru naszej oferty do zawarcia umowy na wyżej wymienionych warunkach w miejscu i terminie wyznaczonym przez Zamawiającego.</w:t>
      </w:r>
    </w:p>
    <w:p w:rsidR="008D6387" w:rsidRDefault="008D6387" w:rsidP="008D6387">
      <w:pPr>
        <w:widowControl w:val="0"/>
        <w:ind w:left="360"/>
        <w:jc w:val="both"/>
        <w:rPr>
          <w:snapToGrid w:val="0"/>
          <w:sz w:val="20"/>
          <w:szCs w:val="20"/>
          <w:lang w:val="pl-PL"/>
        </w:rPr>
      </w:pP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Jesteśmy świadomi, że w przypadku nie zawarcia umowy z naszej winy wniesione przez nas wadium podlega przepadkowi.</w:t>
      </w: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Deklarujemy wniesienie zabezpieczenia należytego wykonania umowy w formie: ......................</w:t>
      </w:r>
      <w:r>
        <w:rPr>
          <w:rStyle w:val="Odwoanieprzypisudolnego"/>
          <w:snapToGrid w:val="0"/>
          <w:sz w:val="20"/>
          <w:szCs w:val="20"/>
          <w:lang w:val="pl-PL"/>
        </w:rPr>
        <w:footnoteReference w:id="2"/>
      </w:r>
    </w:p>
    <w:p w:rsidR="008D6387" w:rsidRDefault="008D6387" w:rsidP="008D6387">
      <w:pPr>
        <w:widowControl w:val="0"/>
        <w:numPr>
          <w:ilvl w:val="0"/>
          <w:numId w:val="22"/>
        </w:numPr>
        <w:jc w:val="both"/>
        <w:rPr>
          <w:snapToGrid w:val="0"/>
          <w:sz w:val="20"/>
          <w:szCs w:val="20"/>
          <w:lang w:val="pl-PL"/>
        </w:rPr>
      </w:pPr>
      <w:r>
        <w:rPr>
          <w:sz w:val="20"/>
          <w:szCs w:val="20"/>
          <w:lang w:val="pl-PL" w:eastAsia="pl-PL"/>
        </w:rPr>
        <w:t>Informujemy, że wybór naszej oferty</w:t>
      </w:r>
      <w:bookmarkStart w:id="1" w:name="_Ref517781794"/>
      <w:r>
        <w:rPr>
          <w:rStyle w:val="Odwoanieprzypisudolnego"/>
          <w:snapToGrid w:val="0"/>
          <w:sz w:val="20"/>
          <w:szCs w:val="20"/>
          <w:lang w:val="pl-PL"/>
        </w:rPr>
        <w:footnoteReference w:id="3"/>
      </w:r>
      <w:bookmarkEnd w:id="1"/>
      <w:r>
        <w:rPr>
          <w:sz w:val="20"/>
          <w:szCs w:val="20"/>
          <w:lang w:val="pl-PL" w:eastAsia="pl-PL"/>
        </w:rPr>
        <w:t>:</w:t>
      </w:r>
    </w:p>
    <w:p w:rsidR="008D6387" w:rsidRDefault="008D6387" w:rsidP="008D6387">
      <w:pPr>
        <w:widowControl w:val="0"/>
        <w:numPr>
          <w:ilvl w:val="0"/>
          <w:numId w:val="24"/>
        </w:numPr>
        <w:jc w:val="both"/>
        <w:rPr>
          <w:snapToGrid w:val="0"/>
          <w:sz w:val="20"/>
          <w:szCs w:val="20"/>
          <w:lang w:val="pl-PL"/>
        </w:rPr>
      </w:pPr>
      <w:r>
        <w:rPr>
          <w:sz w:val="20"/>
          <w:szCs w:val="20"/>
          <w:lang w:val="pl-PL" w:eastAsia="pl-PL"/>
        </w:rPr>
        <w:t>nie będzie prowadzić do powstania u zamawiającego obowiązku podatkowego,</w:t>
      </w:r>
    </w:p>
    <w:p w:rsidR="008D6387" w:rsidRDefault="008D6387" w:rsidP="008D6387">
      <w:pPr>
        <w:widowControl w:val="0"/>
        <w:numPr>
          <w:ilvl w:val="0"/>
          <w:numId w:val="24"/>
        </w:numPr>
        <w:jc w:val="both"/>
        <w:rPr>
          <w:snapToGrid w:val="0"/>
          <w:sz w:val="20"/>
          <w:szCs w:val="20"/>
          <w:lang w:val="pl-PL"/>
        </w:rPr>
      </w:pPr>
      <w:r>
        <w:rPr>
          <w:sz w:val="20"/>
          <w:szCs w:val="20"/>
          <w:lang w:val="pl-PL" w:eastAsia="pl-PL"/>
        </w:rPr>
        <w:t xml:space="preserve">będzie prowadzić do powstania u zamawiającego obowiązku podatkowego, zgodnie z przepisami </w:t>
      </w:r>
      <w:r>
        <w:rPr>
          <w:sz w:val="20"/>
          <w:szCs w:val="20"/>
          <w:lang w:val="pl-PL" w:eastAsia="pl-PL"/>
        </w:rPr>
        <w:br/>
        <w:t xml:space="preserve">o podatku od towarów i usług: wartość towarów/usług powodująca obowiązek podatkowy </w:t>
      </w:r>
      <w:r>
        <w:rPr>
          <w:sz w:val="20"/>
          <w:szCs w:val="20"/>
          <w:lang w:val="pl-PL" w:eastAsia="pl-PL"/>
        </w:rPr>
        <w:br/>
        <w:t>u Zamawiającego wynosi: ……………..zł netto</w:t>
      </w: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 xml:space="preserve">Oświadczam, że braku skreślenia w </w:t>
      </w:r>
      <w:proofErr w:type="spellStart"/>
      <w:r>
        <w:rPr>
          <w:snapToGrid w:val="0"/>
          <w:sz w:val="20"/>
          <w:szCs w:val="20"/>
          <w:lang w:val="pl-PL"/>
        </w:rPr>
        <w:t>pkt</w:t>
      </w:r>
      <w:proofErr w:type="spellEnd"/>
      <w:r>
        <w:rPr>
          <w:snapToGrid w:val="0"/>
          <w:sz w:val="20"/>
          <w:szCs w:val="20"/>
          <w:lang w:val="pl-PL"/>
        </w:rPr>
        <w:t xml:space="preserve"> 11 oznacza, że wybór oferty nie będzie prowadzić do powstania  </w:t>
      </w:r>
      <w:r>
        <w:rPr>
          <w:snapToGrid w:val="0"/>
          <w:sz w:val="20"/>
          <w:szCs w:val="20"/>
          <w:lang w:val="pl-PL"/>
        </w:rPr>
        <w:br/>
        <w:t xml:space="preserve">  obowiązku podatkowego po stronie Zamawiającego.</w:t>
      </w:r>
    </w:p>
    <w:p w:rsidR="008D6387" w:rsidRDefault="008D6387" w:rsidP="008D6387">
      <w:pPr>
        <w:widowControl w:val="0"/>
        <w:numPr>
          <w:ilvl w:val="0"/>
          <w:numId w:val="22"/>
        </w:numPr>
        <w:jc w:val="both"/>
        <w:rPr>
          <w:snapToGrid w:val="0"/>
          <w:sz w:val="20"/>
          <w:szCs w:val="20"/>
          <w:lang w:val="pl-PL"/>
        </w:rPr>
      </w:pPr>
      <w:r>
        <w:rPr>
          <w:snapToGrid w:val="0"/>
          <w:sz w:val="20"/>
          <w:szCs w:val="20"/>
          <w:lang w:val="pl-PL"/>
        </w:rPr>
        <w:t>Załącznikami do niniejszej oferty są:</w:t>
      </w:r>
    </w:p>
    <w:p w:rsidR="008D6387" w:rsidRDefault="008D6387" w:rsidP="008D6387">
      <w:pPr>
        <w:widowControl w:val="0"/>
        <w:numPr>
          <w:ilvl w:val="0"/>
          <w:numId w:val="25"/>
        </w:numPr>
        <w:jc w:val="both"/>
        <w:rPr>
          <w:snapToGrid w:val="0"/>
          <w:sz w:val="20"/>
          <w:szCs w:val="20"/>
          <w:lang w:val="pl-PL"/>
        </w:rPr>
      </w:pPr>
      <w:r>
        <w:rPr>
          <w:snapToGrid w:val="0"/>
          <w:sz w:val="20"/>
          <w:szCs w:val="20"/>
          <w:lang w:val="pl-PL"/>
        </w:rPr>
        <w:t>…..................................,</w:t>
      </w:r>
    </w:p>
    <w:p w:rsidR="008D6387" w:rsidRDefault="008D6387" w:rsidP="008D6387">
      <w:pPr>
        <w:widowControl w:val="0"/>
        <w:numPr>
          <w:ilvl w:val="0"/>
          <w:numId w:val="25"/>
        </w:numPr>
        <w:jc w:val="both"/>
        <w:rPr>
          <w:snapToGrid w:val="0"/>
          <w:sz w:val="20"/>
          <w:szCs w:val="20"/>
          <w:lang w:val="pl-PL"/>
        </w:rPr>
      </w:pPr>
      <w:r>
        <w:rPr>
          <w:snapToGrid w:val="0"/>
          <w:sz w:val="20"/>
          <w:szCs w:val="20"/>
          <w:lang w:val="pl-PL"/>
        </w:rPr>
        <w:t xml:space="preserve">………………………..,  </w:t>
      </w:r>
    </w:p>
    <w:p w:rsidR="008D6387" w:rsidRDefault="008D6387" w:rsidP="008D6387">
      <w:pPr>
        <w:widowControl w:val="0"/>
        <w:jc w:val="both"/>
        <w:rPr>
          <w:snapToGrid w:val="0"/>
          <w:sz w:val="20"/>
          <w:szCs w:val="20"/>
          <w:lang w:val="pl-PL"/>
        </w:rPr>
      </w:pPr>
      <w:r>
        <w:rPr>
          <w:snapToGrid w:val="0"/>
          <w:sz w:val="20"/>
          <w:szCs w:val="20"/>
          <w:lang w:val="pl-PL"/>
        </w:rPr>
        <w:t xml:space="preserve">     (…)  ………………………..</w:t>
      </w:r>
    </w:p>
    <w:p w:rsidR="008D6387" w:rsidRDefault="008D6387" w:rsidP="008D6387">
      <w:pPr>
        <w:widowControl w:val="0"/>
        <w:jc w:val="both"/>
        <w:rPr>
          <w:snapToGrid w:val="0"/>
          <w:sz w:val="20"/>
          <w:szCs w:val="20"/>
          <w:lang w:val="pl-PL"/>
        </w:rPr>
      </w:pPr>
    </w:p>
    <w:p w:rsidR="008D6387" w:rsidRDefault="008D6387" w:rsidP="008D6387">
      <w:pPr>
        <w:widowControl w:val="0"/>
        <w:jc w:val="both"/>
        <w:rPr>
          <w:snapToGrid w:val="0"/>
          <w:sz w:val="20"/>
          <w:szCs w:val="20"/>
          <w:lang w:val="pl-PL"/>
        </w:rPr>
      </w:pPr>
    </w:p>
    <w:p w:rsidR="008D6387" w:rsidRDefault="008D6387" w:rsidP="008D6387">
      <w:pPr>
        <w:widowControl w:val="0"/>
        <w:ind w:left="400"/>
        <w:rPr>
          <w:snapToGrid w:val="0"/>
          <w:sz w:val="16"/>
          <w:szCs w:val="16"/>
          <w:lang w:val="pl-PL"/>
        </w:rPr>
      </w:pPr>
      <w:r>
        <w:rPr>
          <w:snapToGrid w:val="0"/>
          <w:sz w:val="20"/>
          <w:szCs w:val="20"/>
          <w:lang w:val="pl-PL"/>
        </w:rPr>
        <w:t>……………................</w:t>
      </w:r>
      <w:r>
        <w:rPr>
          <w:snapToGrid w:val="0"/>
          <w:sz w:val="20"/>
          <w:szCs w:val="20"/>
          <w:lang w:val="pl-PL"/>
        </w:rPr>
        <w:tab/>
        <w:t>.............................</w:t>
      </w:r>
      <w:r>
        <w:rPr>
          <w:snapToGrid w:val="0"/>
          <w:sz w:val="20"/>
          <w:szCs w:val="20"/>
          <w:lang w:val="pl-PL"/>
        </w:rPr>
        <w:tab/>
      </w:r>
      <w:r>
        <w:rPr>
          <w:snapToGrid w:val="0"/>
          <w:sz w:val="20"/>
          <w:szCs w:val="20"/>
          <w:lang w:val="pl-PL"/>
        </w:rPr>
        <w:tab/>
        <w:t xml:space="preserve">......................................................  </w:t>
      </w:r>
      <w:r>
        <w:rPr>
          <w:snapToGrid w:val="0"/>
          <w:sz w:val="16"/>
          <w:szCs w:val="16"/>
          <w:lang w:val="pl-PL"/>
        </w:rPr>
        <w:t>(miejscowość)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ind w:left="40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20"/>
          <w:szCs w:val="20"/>
          <w:lang w:val="pl-PL"/>
        </w:rPr>
      </w:pP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snapToGrid w:val="0"/>
          <w:sz w:val="22"/>
          <w:szCs w:val="22"/>
          <w:lang w:val="pl-PL"/>
        </w:rPr>
        <w:tab/>
      </w:r>
      <w:r>
        <w:rPr>
          <w:b/>
          <w:snapToGrid w:val="0"/>
          <w:sz w:val="20"/>
          <w:szCs w:val="20"/>
          <w:lang w:val="pl-PL"/>
        </w:rPr>
        <w:t>Zał.  nr  2 do SIWZ</w:t>
      </w:r>
    </w:p>
    <w:p w:rsidR="008D6387" w:rsidRDefault="008D6387" w:rsidP="008D6387">
      <w:pPr>
        <w:widowControl w:val="0"/>
        <w:rPr>
          <w:b/>
          <w:snapToGrid w:val="0"/>
          <w:sz w:val="20"/>
          <w:szCs w:val="20"/>
          <w:lang w:val="pl-PL"/>
        </w:rPr>
      </w:pPr>
      <w:r>
        <w:rPr>
          <w:b/>
          <w:snapToGrid w:val="0"/>
          <w:sz w:val="20"/>
          <w:szCs w:val="20"/>
          <w:lang w:val="pl-PL"/>
        </w:rPr>
        <w:t>OŚWIADCZENIE</w:t>
      </w:r>
    </w:p>
    <w:p w:rsidR="008D6387" w:rsidRDefault="008D6387" w:rsidP="008D6387">
      <w:pPr>
        <w:widowControl w:val="0"/>
        <w:jc w:val="both"/>
        <w:rPr>
          <w:snapToGrid w:val="0"/>
          <w:sz w:val="20"/>
          <w:szCs w:val="20"/>
          <w:lang w:val="pl-PL"/>
        </w:rPr>
      </w:pPr>
      <w:r>
        <w:rPr>
          <w:snapToGrid w:val="0"/>
          <w:sz w:val="20"/>
          <w:szCs w:val="20"/>
          <w:lang w:val="pl-PL"/>
        </w:rPr>
        <w:t>(art. 22  ust. 1 ustawy Prawo zamówień publicznych)</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Nazwa i siedziba Wykonawcy: ..............................................................................................................</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Adres: ....................................................................................................................................................</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Składając ofertę w przetargu nieograniczonym na: ................................................................................</w:t>
      </w:r>
    </w:p>
    <w:p w:rsidR="008D6387" w:rsidRDefault="008D6387" w:rsidP="008D6387">
      <w:pPr>
        <w:widowControl w:val="0"/>
        <w:ind w:left="400" w:hanging="400"/>
        <w:jc w:val="both"/>
        <w:rPr>
          <w:snapToGrid w:val="0"/>
          <w:sz w:val="20"/>
          <w:szCs w:val="20"/>
          <w:lang w:val="pl-PL"/>
        </w:rPr>
      </w:pPr>
      <w:r>
        <w:rPr>
          <w:snapToGrid w:val="0"/>
          <w:sz w:val="20"/>
          <w:szCs w:val="20"/>
          <w:lang w:val="pl-PL"/>
        </w:rPr>
        <w:t>................................................................................................................................................................</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 xml:space="preserve">oświadczam/y, że spełniam/y warunki udziału w postępowaniu o udzielenie zamówienia publicznego </w:t>
      </w:r>
    </w:p>
    <w:p w:rsidR="008D6387" w:rsidRDefault="008D6387" w:rsidP="008D6387">
      <w:pPr>
        <w:widowControl w:val="0"/>
        <w:jc w:val="both"/>
        <w:rPr>
          <w:snapToGrid w:val="0"/>
          <w:sz w:val="20"/>
          <w:szCs w:val="20"/>
          <w:lang w:val="pl-PL"/>
        </w:rPr>
      </w:pPr>
      <w:r>
        <w:rPr>
          <w:snapToGrid w:val="0"/>
          <w:sz w:val="20"/>
          <w:szCs w:val="20"/>
          <w:lang w:val="pl-PL"/>
        </w:rPr>
        <w:t>określone w  art. 22 ust.1 ustawy z dnia 29 stycznia 2004 r. Prawo zamówień publicznych dotyczące:</w:t>
      </w:r>
    </w:p>
    <w:p w:rsidR="008D6387" w:rsidRDefault="008D6387" w:rsidP="008D6387">
      <w:pPr>
        <w:widowControl w:val="0"/>
        <w:jc w:val="both"/>
        <w:rPr>
          <w:snapToGrid w:val="0"/>
          <w:sz w:val="20"/>
          <w:szCs w:val="20"/>
          <w:lang w:val="pl-PL"/>
        </w:rPr>
      </w:pPr>
    </w:p>
    <w:p w:rsidR="008D6387" w:rsidRDefault="008D6387" w:rsidP="008D6387">
      <w:pPr>
        <w:widowControl w:val="0"/>
        <w:numPr>
          <w:ilvl w:val="0"/>
          <w:numId w:val="26"/>
        </w:numPr>
        <w:jc w:val="both"/>
        <w:rPr>
          <w:snapToGrid w:val="0"/>
          <w:sz w:val="20"/>
          <w:szCs w:val="20"/>
          <w:lang w:val="pl-PL"/>
        </w:rPr>
      </w:pPr>
      <w:r>
        <w:rPr>
          <w:snapToGrid w:val="0"/>
          <w:sz w:val="20"/>
          <w:szCs w:val="20"/>
          <w:lang w:val="pl-PL"/>
        </w:rPr>
        <w:t>posiadania uprawnienia do wykonywania określonej działalności lub czynności, jeżeli przepisy prawa</w:t>
      </w:r>
    </w:p>
    <w:p w:rsidR="008D6387" w:rsidRDefault="008D6387" w:rsidP="008D6387">
      <w:pPr>
        <w:widowControl w:val="0"/>
        <w:ind w:left="360"/>
        <w:jc w:val="both"/>
        <w:rPr>
          <w:snapToGrid w:val="0"/>
          <w:sz w:val="20"/>
          <w:szCs w:val="20"/>
          <w:lang w:val="pl-PL"/>
        </w:rPr>
      </w:pPr>
      <w:r>
        <w:rPr>
          <w:snapToGrid w:val="0"/>
          <w:sz w:val="20"/>
          <w:szCs w:val="20"/>
          <w:lang w:val="pl-PL"/>
        </w:rPr>
        <w:t>nakładają obowiązek posiadania wiedzy i doświadczenia;</w:t>
      </w:r>
    </w:p>
    <w:p w:rsidR="008D6387" w:rsidRDefault="008D6387" w:rsidP="008D6387">
      <w:pPr>
        <w:widowControl w:val="0"/>
        <w:numPr>
          <w:ilvl w:val="0"/>
          <w:numId w:val="26"/>
        </w:numPr>
        <w:jc w:val="both"/>
        <w:rPr>
          <w:snapToGrid w:val="0"/>
          <w:sz w:val="20"/>
          <w:szCs w:val="20"/>
          <w:lang w:val="pl-PL"/>
        </w:rPr>
      </w:pPr>
      <w:r>
        <w:rPr>
          <w:snapToGrid w:val="0"/>
          <w:sz w:val="20"/>
          <w:szCs w:val="20"/>
          <w:lang w:val="pl-PL"/>
        </w:rPr>
        <w:t>posiadania wiedzy i doświadczenia;</w:t>
      </w:r>
    </w:p>
    <w:p w:rsidR="008D6387" w:rsidRDefault="008D6387" w:rsidP="008D6387">
      <w:pPr>
        <w:widowControl w:val="0"/>
        <w:numPr>
          <w:ilvl w:val="0"/>
          <w:numId w:val="26"/>
        </w:numPr>
        <w:jc w:val="both"/>
        <w:rPr>
          <w:snapToGrid w:val="0"/>
          <w:sz w:val="20"/>
          <w:szCs w:val="20"/>
          <w:lang w:val="pl-PL"/>
        </w:rPr>
      </w:pPr>
      <w:r>
        <w:rPr>
          <w:snapToGrid w:val="0"/>
          <w:sz w:val="20"/>
          <w:szCs w:val="20"/>
          <w:lang w:val="pl-PL"/>
        </w:rPr>
        <w:t>dysponowania odpowiednim potencjałem technicznym oraz osobami zdolnymi do wykonania zamówienia,</w:t>
      </w:r>
    </w:p>
    <w:p w:rsidR="008D6387" w:rsidRDefault="008D6387" w:rsidP="008D6387">
      <w:pPr>
        <w:widowControl w:val="0"/>
        <w:numPr>
          <w:ilvl w:val="0"/>
          <w:numId w:val="26"/>
        </w:numPr>
        <w:jc w:val="both"/>
        <w:rPr>
          <w:snapToGrid w:val="0"/>
          <w:sz w:val="20"/>
          <w:szCs w:val="20"/>
          <w:lang w:val="pl-PL"/>
        </w:rPr>
      </w:pPr>
      <w:r>
        <w:rPr>
          <w:snapToGrid w:val="0"/>
          <w:sz w:val="20"/>
          <w:szCs w:val="20"/>
          <w:lang w:val="pl-PL"/>
        </w:rPr>
        <w:t>sytuacji ekonomicznej i finansowej</w:t>
      </w:r>
    </w:p>
    <w:p w:rsidR="008D6387" w:rsidRDefault="008D6387" w:rsidP="008D6387">
      <w:pPr>
        <w:widowControl w:val="0"/>
        <w:jc w:val="both"/>
        <w:rPr>
          <w:snapToGrid w:val="0"/>
          <w:sz w:val="20"/>
          <w:szCs w:val="20"/>
          <w:lang w:val="pl-PL"/>
        </w:rPr>
      </w:pPr>
    </w:p>
    <w:p w:rsidR="008D6387" w:rsidRDefault="008D6387" w:rsidP="008D6387">
      <w:pPr>
        <w:widowControl w:val="0"/>
        <w:ind w:left="400"/>
        <w:jc w:val="both"/>
        <w:rPr>
          <w:snapToGrid w:val="0"/>
          <w:sz w:val="20"/>
          <w:szCs w:val="20"/>
          <w:lang w:val="pl-PL"/>
        </w:rPr>
      </w:pPr>
      <w:r>
        <w:rPr>
          <w:snapToGrid w:val="0"/>
          <w:sz w:val="20"/>
          <w:szCs w:val="20"/>
          <w:lang w:val="pl-PL"/>
        </w:rPr>
        <w:t>……………............................................................................................................................................................</w:t>
      </w:r>
    </w:p>
    <w:p w:rsidR="008D6387" w:rsidRDefault="008D6387" w:rsidP="008D6387">
      <w:pPr>
        <w:widowControl w:val="0"/>
        <w:rPr>
          <w:snapToGrid w:val="0"/>
          <w:sz w:val="16"/>
          <w:szCs w:val="16"/>
          <w:lang w:val="pl-PL"/>
        </w:rPr>
      </w:pPr>
      <w:r>
        <w:rPr>
          <w:snapToGrid w:val="0"/>
          <w:sz w:val="16"/>
          <w:szCs w:val="16"/>
          <w:lang w:val="pl-PL"/>
        </w:rPr>
        <w:t xml:space="preserve">             (miejscowość)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ind w:left="400" w:hanging="400"/>
        <w:jc w:val="both"/>
        <w:rPr>
          <w:b/>
          <w:snapToGrid w:val="0"/>
          <w:sz w:val="20"/>
          <w:szCs w:val="20"/>
          <w:lang w:val="pl-PL"/>
        </w:rPr>
      </w:pPr>
    </w:p>
    <w:p w:rsidR="008D6387" w:rsidRDefault="008D6387" w:rsidP="008D6387">
      <w:pPr>
        <w:widowControl w:val="0"/>
        <w:ind w:left="400" w:hanging="400"/>
        <w:jc w:val="both"/>
        <w:rPr>
          <w:b/>
          <w:snapToGrid w:val="0"/>
          <w:sz w:val="20"/>
          <w:szCs w:val="20"/>
          <w:lang w:val="pl-PL"/>
        </w:rPr>
      </w:pP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r>
        <w:rPr>
          <w:b/>
          <w:snapToGrid w:val="0"/>
          <w:sz w:val="20"/>
          <w:szCs w:val="20"/>
          <w:lang w:val="pl-PL"/>
        </w:rPr>
        <w:tab/>
      </w:r>
    </w:p>
    <w:p w:rsidR="008D6387" w:rsidRDefault="008D6387" w:rsidP="008D6387">
      <w:pPr>
        <w:widowControl w:val="0"/>
        <w:ind w:left="7480"/>
        <w:jc w:val="both"/>
        <w:rPr>
          <w:b/>
          <w:snapToGrid w:val="0"/>
          <w:sz w:val="20"/>
          <w:szCs w:val="20"/>
          <w:lang w:val="pl-PL"/>
        </w:rPr>
      </w:pPr>
      <w:r>
        <w:rPr>
          <w:b/>
          <w:snapToGrid w:val="0"/>
          <w:sz w:val="20"/>
          <w:szCs w:val="20"/>
          <w:lang w:val="pl-PL"/>
        </w:rPr>
        <w:br w:type="page"/>
      </w:r>
      <w:r>
        <w:rPr>
          <w:b/>
          <w:snapToGrid w:val="0"/>
          <w:sz w:val="20"/>
          <w:szCs w:val="20"/>
          <w:lang w:val="pl-PL"/>
        </w:rPr>
        <w:lastRenderedPageBreak/>
        <w:t>Zał. nr 3 do SIWZ</w:t>
      </w:r>
    </w:p>
    <w:p w:rsidR="008D6387" w:rsidRDefault="008D6387" w:rsidP="008D6387">
      <w:pPr>
        <w:widowControl w:val="0"/>
        <w:ind w:left="400" w:hanging="400"/>
        <w:jc w:val="both"/>
        <w:rPr>
          <w:b/>
          <w:snapToGrid w:val="0"/>
          <w:sz w:val="20"/>
          <w:szCs w:val="20"/>
          <w:lang w:val="pl-PL"/>
        </w:rPr>
      </w:pPr>
      <w:r>
        <w:rPr>
          <w:b/>
          <w:snapToGrid w:val="0"/>
          <w:sz w:val="20"/>
          <w:szCs w:val="20"/>
          <w:lang w:val="pl-PL"/>
        </w:rPr>
        <w:t>OŚWIADCZENIE</w:t>
      </w:r>
    </w:p>
    <w:p w:rsidR="008D6387" w:rsidRDefault="008D6387" w:rsidP="008D6387">
      <w:pPr>
        <w:widowControl w:val="0"/>
        <w:ind w:left="400" w:hanging="400"/>
        <w:jc w:val="both"/>
        <w:rPr>
          <w:snapToGrid w:val="0"/>
          <w:sz w:val="20"/>
          <w:szCs w:val="20"/>
          <w:lang w:val="pl-PL"/>
        </w:rPr>
      </w:pPr>
      <w:r>
        <w:rPr>
          <w:snapToGrid w:val="0"/>
          <w:sz w:val="20"/>
          <w:szCs w:val="20"/>
          <w:lang w:val="pl-PL"/>
        </w:rPr>
        <w:t>(art. 24 ust. 1 i 2 ustawy Prawo zamówień publicznych)</w:t>
      </w:r>
    </w:p>
    <w:p w:rsidR="008D6387" w:rsidRDefault="008D6387" w:rsidP="008D6387">
      <w:pPr>
        <w:widowControl w:val="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Nazwa i siedziba Wykonawcy: ...................................................................................................................</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Adres: ..........................................................................................................................................................</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Składając ofertę w przetargu nieograniczonym na: .....................................................................................</w:t>
      </w:r>
    </w:p>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hanging="400"/>
        <w:jc w:val="both"/>
        <w:rPr>
          <w:snapToGrid w:val="0"/>
          <w:sz w:val="20"/>
          <w:szCs w:val="20"/>
          <w:lang w:val="pl-PL"/>
        </w:rPr>
      </w:pPr>
      <w:r>
        <w:rPr>
          <w:snapToGrid w:val="0"/>
          <w:sz w:val="20"/>
          <w:szCs w:val="20"/>
          <w:lang w:val="pl-PL"/>
        </w:rPr>
        <w:t>......................................................................................................................................................................</w:t>
      </w:r>
    </w:p>
    <w:p w:rsidR="008D6387" w:rsidRDefault="008D6387" w:rsidP="008D6387">
      <w:pPr>
        <w:widowControl w:val="0"/>
        <w:ind w:left="400" w:hanging="400"/>
        <w:jc w:val="both"/>
        <w:rPr>
          <w:snapToGrid w:val="0"/>
          <w:sz w:val="20"/>
          <w:szCs w:val="20"/>
          <w:lang w:val="pl-PL"/>
        </w:rPr>
      </w:pPr>
      <w:r>
        <w:rPr>
          <w:snapToGrid w:val="0"/>
          <w:sz w:val="20"/>
          <w:szCs w:val="20"/>
          <w:lang w:val="pl-PL"/>
        </w:rPr>
        <w:t xml:space="preserve">oświadczam/y, że nie podlegam/y wykluczeniu z postępowania na podst. art. 24 ust, 1 i 2 ustawy z dnia </w:t>
      </w:r>
    </w:p>
    <w:p w:rsidR="008D6387" w:rsidRDefault="008D6387" w:rsidP="008D6387">
      <w:pPr>
        <w:widowControl w:val="0"/>
        <w:ind w:left="400" w:hanging="400"/>
        <w:jc w:val="both"/>
        <w:rPr>
          <w:snapToGrid w:val="0"/>
          <w:sz w:val="20"/>
          <w:szCs w:val="20"/>
          <w:lang w:val="pl-PL"/>
        </w:rPr>
      </w:pPr>
      <w:r>
        <w:rPr>
          <w:snapToGrid w:val="0"/>
          <w:sz w:val="20"/>
          <w:szCs w:val="20"/>
          <w:lang w:val="pl-PL"/>
        </w:rPr>
        <w:t>29 stycznia 2004 r. Prawo zamówień publicznych.</w:t>
      </w: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jc w:val="both"/>
        <w:rPr>
          <w:snapToGrid w:val="0"/>
          <w:sz w:val="20"/>
          <w:szCs w:val="20"/>
          <w:lang w:val="pl-PL"/>
        </w:rPr>
      </w:pPr>
      <w:r>
        <w:rPr>
          <w:snapToGrid w:val="0"/>
          <w:sz w:val="20"/>
          <w:szCs w:val="20"/>
          <w:lang w:val="pl-PL"/>
        </w:rPr>
        <w:t>……………............................................................................................................................................................</w:t>
      </w:r>
    </w:p>
    <w:p w:rsidR="008D6387" w:rsidRDefault="008D6387" w:rsidP="008D6387">
      <w:pPr>
        <w:widowControl w:val="0"/>
        <w:rPr>
          <w:snapToGrid w:val="0"/>
          <w:sz w:val="16"/>
          <w:szCs w:val="16"/>
          <w:lang w:val="pl-PL"/>
        </w:rPr>
      </w:pPr>
      <w:r>
        <w:rPr>
          <w:snapToGrid w:val="0"/>
          <w:sz w:val="16"/>
          <w:szCs w:val="16"/>
          <w:lang w:val="pl-PL"/>
        </w:rPr>
        <w:t xml:space="preserve">             (miejscowość)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jc w:val="both"/>
        <w:rPr>
          <w:snapToGrid w:val="0"/>
          <w:sz w:val="22"/>
          <w:szCs w:val="22"/>
          <w:lang w:val="pl-PL"/>
        </w:rPr>
      </w:pPr>
    </w:p>
    <w:p w:rsidR="008D6387" w:rsidRDefault="008D6387" w:rsidP="008D6387">
      <w:pPr>
        <w:widowControl w:val="0"/>
        <w:jc w:val="both"/>
        <w:rPr>
          <w:snapToGrid w:val="0"/>
          <w:sz w:val="22"/>
          <w:szCs w:val="22"/>
          <w:lang w:val="pl-PL"/>
        </w:rPr>
      </w:pPr>
    </w:p>
    <w:p w:rsidR="008D6387" w:rsidRDefault="008D6387" w:rsidP="008D6387">
      <w:pPr>
        <w:widowControl w:val="0"/>
        <w:jc w:val="both"/>
        <w:rPr>
          <w:snapToGrid w:val="0"/>
          <w:sz w:val="22"/>
          <w:szCs w:val="22"/>
          <w:lang w:val="pl-PL"/>
        </w:rPr>
      </w:pPr>
    </w:p>
    <w:p w:rsidR="008D6387" w:rsidRDefault="008D6387" w:rsidP="008D6387">
      <w:pPr>
        <w:widowControl w:val="0"/>
        <w:ind w:left="6480" w:firstLine="720"/>
        <w:jc w:val="both"/>
        <w:rPr>
          <w:b/>
          <w:snapToGrid w:val="0"/>
          <w:sz w:val="16"/>
          <w:szCs w:val="16"/>
          <w:lang w:val="pl-PL"/>
        </w:rPr>
      </w:pPr>
      <w:r>
        <w:rPr>
          <w:b/>
          <w:snapToGrid w:val="0"/>
          <w:sz w:val="22"/>
          <w:szCs w:val="22"/>
          <w:lang w:val="pl-PL"/>
        </w:rPr>
        <w:br w:type="page"/>
      </w:r>
      <w:r>
        <w:rPr>
          <w:b/>
          <w:snapToGrid w:val="0"/>
          <w:sz w:val="16"/>
          <w:szCs w:val="16"/>
          <w:lang w:val="pl-PL"/>
        </w:rPr>
        <w:lastRenderedPageBreak/>
        <w:t>Zał. nr 4 do SIWZ</w:t>
      </w:r>
    </w:p>
    <w:p w:rsidR="008D6387" w:rsidRDefault="008D6387" w:rsidP="008D6387">
      <w:pPr>
        <w:widowControl w:val="0"/>
        <w:ind w:left="400" w:hanging="400"/>
        <w:jc w:val="both"/>
        <w:rPr>
          <w:b/>
          <w:snapToGrid w:val="0"/>
          <w:sz w:val="16"/>
          <w:szCs w:val="16"/>
          <w:lang w:val="pl-PL"/>
        </w:rPr>
      </w:pPr>
      <w:r>
        <w:rPr>
          <w:b/>
          <w:snapToGrid w:val="0"/>
          <w:sz w:val="16"/>
          <w:szCs w:val="16"/>
          <w:lang w:val="pl-PL"/>
        </w:rPr>
        <w:t>Doświadczenie zawodowe</w:t>
      </w:r>
    </w:p>
    <w:p w:rsidR="008D6387" w:rsidRDefault="008D6387" w:rsidP="008D6387">
      <w:pPr>
        <w:widowControl w:val="0"/>
        <w:ind w:left="400" w:hanging="400"/>
        <w:jc w:val="both"/>
        <w:rPr>
          <w:b/>
          <w:snapToGrid w:val="0"/>
          <w:sz w:val="16"/>
          <w:szCs w:val="16"/>
          <w:lang w:val="pl-PL"/>
        </w:rPr>
      </w:pPr>
    </w:p>
    <w:p w:rsidR="008D6387" w:rsidRDefault="008D6387" w:rsidP="008D6387">
      <w:pPr>
        <w:widowControl w:val="0"/>
        <w:ind w:left="400" w:hanging="400"/>
        <w:jc w:val="both"/>
        <w:rPr>
          <w:snapToGrid w:val="0"/>
          <w:sz w:val="16"/>
          <w:szCs w:val="16"/>
          <w:lang w:val="pl-PL"/>
        </w:rPr>
      </w:pPr>
      <w:r>
        <w:rPr>
          <w:snapToGrid w:val="0"/>
          <w:sz w:val="16"/>
          <w:szCs w:val="16"/>
          <w:lang w:val="pl-PL"/>
        </w:rPr>
        <w:t>Nazwa i siedziba Wykonawcy: ..................................................................................................................</w:t>
      </w:r>
    </w:p>
    <w:p w:rsidR="008D6387" w:rsidRDefault="008D6387" w:rsidP="008D6387">
      <w:pPr>
        <w:widowControl w:val="0"/>
        <w:ind w:left="400" w:hanging="400"/>
        <w:jc w:val="both"/>
        <w:rPr>
          <w:snapToGrid w:val="0"/>
          <w:sz w:val="16"/>
          <w:szCs w:val="16"/>
          <w:lang w:val="pl-PL"/>
        </w:rPr>
      </w:pPr>
    </w:p>
    <w:p w:rsidR="008D6387" w:rsidRDefault="008D6387" w:rsidP="008D6387">
      <w:pPr>
        <w:widowControl w:val="0"/>
        <w:ind w:left="400" w:hanging="400"/>
        <w:jc w:val="both"/>
        <w:rPr>
          <w:snapToGrid w:val="0"/>
          <w:sz w:val="16"/>
          <w:szCs w:val="16"/>
          <w:lang w:val="pl-PL"/>
        </w:rPr>
      </w:pPr>
      <w:r>
        <w:rPr>
          <w:snapToGrid w:val="0"/>
          <w:sz w:val="16"/>
          <w:szCs w:val="16"/>
          <w:lang w:val="pl-PL"/>
        </w:rPr>
        <w:t>Adres: .........................................................................................................................................................</w:t>
      </w:r>
    </w:p>
    <w:p w:rsidR="008D6387" w:rsidRDefault="008D6387" w:rsidP="008D6387">
      <w:pPr>
        <w:widowControl w:val="0"/>
        <w:ind w:left="400" w:hanging="400"/>
        <w:jc w:val="both"/>
        <w:rPr>
          <w:snapToGrid w:val="0"/>
          <w:sz w:val="16"/>
          <w:szCs w:val="16"/>
          <w:lang w:val="pl-PL"/>
        </w:rPr>
      </w:pPr>
    </w:p>
    <w:p w:rsidR="008D6387" w:rsidRDefault="008D6387" w:rsidP="008D6387">
      <w:pPr>
        <w:widowControl w:val="0"/>
        <w:ind w:left="400" w:hanging="400"/>
        <w:jc w:val="both"/>
        <w:rPr>
          <w:snapToGrid w:val="0"/>
          <w:sz w:val="16"/>
          <w:szCs w:val="16"/>
          <w:lang w:val="pl-PL"/>
        </w:rPr>
      </w:pPr>
      <w:r>
        <w:rPr>
          <w:snapToGrid w:val="0"/>
          <w:sz w:val="16"/>
          <w:szCs w:val="16"/>
          <w:lang w:val="pl-PL"/>
        </w:rPr>
        <w:t>Składając ofertę w przetargu nieograniczonym na: ………………………………………………………</w:t>
      </w:r>
    </w:p>
    <w:p w:rsidR="008D6387" w:rsidRDefault="008D6387" w:rsidP="008D6387">
      <w:pPr>
        <w:widowControl w:val="0"/>
        <w:ind w:left="400" w:hanging="400"/>
        <w:jc w:val="both"/>
        <w:rPr>
          <w:snapToGrid w:val="0"/>
          <w:sz w:val="16"/>
          <w:szCs w:val="16"/>
          <w:lang w:val="pl-PL"/>
        </w:rPr>
      </w:pPr>
    </w:p>
    <w:p w:rsidR="008D6387" w:rsidRDefault="008D6387" w:rsidP="008D6387">
      <w:pPr>
        <w:widowControl w:val="0"/>
        <w:ind w:left="400" w:hanging="400"/>
        <w:jc w:val="both"/>
        <w:rPr>
          <w:snapToGrid w:val="0"/>
          <w:sz w:val="16"/>
          <w:szCs w:val="16"/>
          <w:lang w:val="pl-PL"/>
        </w:rPr>
      </w:pPr>
      <w:r>
        <w:rPr>
          <w:snapToGrid w:val="0"/>
          <w:sz w:val="16"/>
          <w:szCs w:val="16"/>
          <w:lang w:val="pl-PL"/>
        </w:rPr>
        <w:t>przedstawiamy wykaz zamówień zrealizowanych w ciągu ostatnich  .........  lat</w:t>
      </w:r>
    </w:p>
    <w:p w:rsidR="008D6387" w:rsidRDefault="008D6387" w:rsidP="008D6387">
      <w:pPr>
        <w:widowControl w:val="0"/>
        <w:ind w:left="400" w:hanging="400"/>
        <w:jc w:val="both"/>
        <w:rPr>
          <w:snapToGrid w:val="0"/>
          <w:sz w:val="16"/>
          <w:szCs w:val="16"/>
          <w:lang w:val="pl-PL"/>
        </w:rPr>
      </w:pPr>
    </w:p>
    <w:p w:rsidR="008D6387" w:rsidRDefault="008D6387" w:rsidP="008D6387">
      <w:pPr>
        <w:widowControl w:val="0"/>
        <w:ind w:left="400" w:hanging="400"/>
        <w:jc w:val="both"/>
        <w:rPr>
          <w:snapToGrid w:val="0"/>
          <w:sz w:val="16"/>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55"/>
        <w:gridCol w:w="1955"/>
        <w:gridCol w:w="1955"/>
        <w:gridCol w:w="1955"/>
        <w:gridCol w:w="1955"/>
      </w:tblGrid>
      <w:tr w:rsidR="008D6387" w:rsidTr="008D6387">
        <w:tc>
          <w:tcPr>
            <w:tcW w:w="1955" w:type="dxa"/>
            <w:tcBorders>
              <w:top w:val="single" w:sz="4" w:space="0" w:color="auto"/>
              <w:left w:val="single" w:sz="4" w:space="0" w:color="auto"/>
              <w:bottom w:val="single" w:sz="4" w:space="0" w:color="auto"/>
              <w:right w:val="single" w:sz="4" w:space="0" w:color="auto"/>
            </w:tcBorders>
            <w:hideMark/>
          </w:tcPr>
          <w:p w:rsidR="008D6387" w:rsidRDefault="008D6387">
            <w:pPr>
              <w:widowControl w:val="0"/>
              <w:spacing w:line="256" w:lineRule="auto"/>
              <w:ind w:left="400" w:hanging="400"/>
              <w:jc w:val="both"/>
              <w:rPr>
                <w:snapToGrid w:val="0"/>
                <w:sz w:val="16"/>
                <w:szCs w:val="16"/>
                <w:lang w:val="pl-PL"/>
              </w:rPr>
            </w:pPr>
            <w:r>
              <w:rPr>
                <w:snapToGrid w:val="0"/>
                <w:sz w:val="16"/>
                <w:szCs w:val="16"/>
                <w:lang w:val="pl-PL"/>
              </w:rPr>
              <w:t>Rodzaj usług</w:t>
            </w:r>
          </w:p>
        </w:tc>
        <w:tc>
          <w:tcPr>
            <w:tcW w:w="1955" w:type="dxa"/>
            <w:tcBorders>
              <w:top w:val="single" w:sz="4" w:space="0" w:color="auto"/>
              <w:left w:val="single" w:sz="4" w:space="0" w:color="auto"/>
              <w:bottom w:val="single" w:sz="4" w:space="0" w:color="auto"/>
              <w:right w:val="single" w:sz="4" w:space="0" w:color="auto"/>
            </w:tcBorders>
            <w:hideMark/>
          </w:tcPr>
          <w:p w:rsidR="008D6387" w:rsidRDefault="008D6387">
            <w:pPr>
              <w:widowControl w:val="0"/>
              <w:spacing w:line="256" w:lineRule="auto"/>
              <w:ind w:left="400" w:hanging="400"/>
              <w:jc w:val="both"/>
              <w:rPr>
                <w:snapToGrid w:val="0"/>
                <w:sz w:val="16"/>
                <w:szCs w:val="16"/>
                <w:lang w:val="pl-PL"/>
              </w:rPr>
            </w:pPr>
            <w:r>
              <w:rPr>
                <w:snapToGrid w:val="0"/>
                <w:sz w:val="16"/>
                <w:szCs w:val="16"/>
                <w:lang w:val="pl-PL"/>
              </w:rPr>
              <w:t>Wartość usług</w:t>
            </w: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r>
              <w:rPr>
                <w:snapToGrid w:val="0"/>
                <w:sz w:val="16"/>
                <w:szCs w:val="16"/>
                <w:lang w:val="pl-PL"/>
              </w:rPr>
              <w:t>Miejsce  wykonania</w:t>
            </w:r>
          </w:p>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hideMark/>
          </w:tcPr>
          <w:p w:rsidR="008D6387" w:rsidRDefault="008D6387">
            <w:pPr>
              <w:widowControl w:val="0"/>
              <w:spacing w:line="256" w:lineRule="auto"/>
              <w:ind w:left="400" w:hanging="400"/>
              <w:jc w:val="both"/>
              <w:rPr>
                <w:snapToGrid w:val="0"/>
                <w:sz w:val="16"/>
                <w:szCs w:val="16"/>
                <w:lang w:val="pl-PL"/>
              </w:rPr>
            </w:pPr>
            <w:r>
              <w:rPr>
                <w:snapToGrid w:val="0"/>
                <w:sz w:val="16"/>
                <w:szCs w:val="16"/>
                <w:lang w:val="pl-PL"/>
              </w:rPr>
              <w:t>Daty  wykonania</w:t>
            </w:r>
          </w:p>
        </w:tc>
        <w:tc>
          <w:tcPr>
            <w:tcW w:w="1955" w:type="dxa"/>
            <w:tcBorders>
              <w:top w:val="single" w:sz="4" w:space="0" w:color="auto"/>
              <w:left w:val="single" w:sz="4" w:space="0" w:color="auto"/>
              <w:bottom w:val="single" w:sz="4" w:space="0" w:color="auto"/>
              <w:right w:val="single" w:sz="4" w:space="0" w:color="auto"/>
            </w:tcBorders>
            <w:hideMark/>
          </w:tcPr>
          <w:p w:rsidR="008D6387" w:rsidRDefault="008D6387">
            <w:pPr>
              <w:widowControl w:val="0"/>
              <w:spacing w:line="256" w:lineRule="auto"/>
              <w:rPr>
                <w:snapToGrid w:val="0"/>
                <w:sz w:val="16"/>
                <w:szCs w:val="16"/>
                <w:lang w:val="pl-PL"/>
              </w:rPr>
            </w:pPr>
            <w:r>
              <w:rPr>
                <w:snapToGrid w:val="0"/>
                <w:sz w:val="16"/>
                <w:szCs w:val="16"/>
                <w:lang w:val="pl-PL"/>
              </w:rPr>
              <w:t>Nr  załączonego dowodu określającego, czy usługi zostały wykonane należycie</w:t>
            </w:r>
          </w:p>
        </w:tc>
      </w:tr>
      <w:tr w:rsidR="008D6387" w:rsidTr="008D6387">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r>
      <w:tr w:rsidR="008D6387" w:rsidTr="008D6387">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c>
          <w:tcPr>
            <w:tcW w:w="1955" w:type="dxa"/>
            <w:tcBorders>
              <w:top w:val="single" w:sz="4" w:space="0" w:color="auto"/>
              <w:left w:val="single" w:sz="4" w:space="0" w:color="auto"/>
              <w:bottom w:val="single" w:sz="4" w:space="0" w:color="auto"/>
              <w:right w:val="single" w:sz="4" w:space="0" w:color="auto"/>
            </w:tcBorders>
          </w:tcPr>
          <w:p w:rsidR="008D6387" w:rsidRDefault="008D6387">
            <w:pPr>
              <w:widowControl w:val="0"/>
              <w:spacing w:line="256" w:lineRule="auto"/>
              <w:ind w:left="400" w:hanging="400"/>
              <w:jc w:val="both"/>
              <w:rPr>
                <w:snapToGrid w:val="0"/>
                <w:sz w:val="16"/>
                <w:szCs w:val="16"/>
                <w:lang w:val="pl-PL"/>
              </w:rPr>
            </w:pPr>
          </w:p>
        </w:tc>
      </w:tr>
    </w:tbl>
    <w:p w:rsidR="008D6387" w:rsidRDefault="008D6387" w:rsidP="008D6387">
      <w:pPr>
        <w:widowControl w:val="0"/>
        <w:ind w:left="400" w:hanging="400"/>
        <w:jc w:val="both"/>
        <w:rPr>
          <w:snapToGrid w:val="0"/>
          <w:sz w:val="16"/>
          <w:szCs w:val="16"/>
          <w:lang w:val="pl-PL"/>
        </w:rPr>
      </w:pPr>
    </w:p>
    <w:p w:rsidR="008D6387" w:rsidRDefault="008D6387" w:rsidP="008D6387">
      <w:pPr>
        <w:widowControl w:val="0"/>
        <w:ind w:left="400" w:hanging="400"/>
        <w:jc w:val="both"/>
        <w:rPr>
          <w:snapToGrid w:val="0"/>
          <w:sz w:val="16"/>
          <w:szCs w:val="16"/>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jc w:val="both"/>
        <w:rPr>
          <w:snapToGrid w:val="0"/>
          <w:sz w:val="20"/>
          <w:szCs w:val="20"/>
          <w:lang w:val="pl-PL"/>
        </w:rPr>
      </w:pPr>
      <w:r>
        <w:rPr>
          <w:snapToGrid w:val="0"/>
          <w:sz w:val="20"/>
          <w:szCs w:val="20"/>
          <w:lang w:val="pl-PL"/>
        </w:rPr>
        <w:t>……………............................................................................................................................................................</w:t>
      </w:r>
    </w:p>
    <w:p w:rsidR="008D6387" w:rsidRDefault="008D6387" w:rsidP="008D6387">
      <w:pPr>
        <w:widowControl w:val="0"/>
        <w:rPr>
          <w:snapToGrid w:val="0"/>
          <w:sz w:val="16"/>
          <w:szCs w:val="16"/>
          <w:lang w:val="pl-PL"/>
        </w:rPr>
      </w:pPr>
      <w:r>
        <w:rPr>
          <w:snapToGrid w:val="0"/>
          <w:sz w:val="16"/>
          <w:szCs w:val="16"/>
          <w:lang w:val="pl-PL"/>
        </w:rPr>
        <w:t xml:space="preserve">             (miejscowość)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400" w:hanging="400"/>
        <w:jc w:val="both"/>
        <w:rPr>
          <w:snapToGrid w:val="0"/>
          <w:sz w:val="22"/>
          <w:szCs w:val="22"/>
          <w:lang w:val="pl-PL"/>
        </w:rPr>
      </w:pPr>
    </w:p>
    <w:p w:rsidR="008D6387" w:rsidRDefault="008D6387" w:rsidP="008D6387">
      <w:pPr>
        <w:widowControl w:val="0"/>
        <w:ind w:left="6480" w:firstLine="720"/>
        <w:jc w:val="both"/>
        <w:rPr>
          <w:b/>
          <w:snapToGrid w:val="0"/>
          <w:sz w:val="20"/>
          <w:szCs w:val="20"/>
          <w:lang w:val="pl-PL"/>
        </w:rPr>
      </w:pPr>
      <w:r>
        <w:rPr>
          <w:b/>
          <w:snapToGrid w:val="0"/>
          <w:sz w:val="22"/>
          <w:szCs w:val="22"/>
          <w:lang w:val="pl-PL"/>
        </w:rPr>
        <w:br w:type="page"/>
      </w:r>
      <w:r>
        <w:rPr>
          <w:b/>
          <w:snapToGrid w:val="0"/>
          <w:sz w:val="20"/>
          <w:szCs w:val="20"/>
          <w:lang w:val="pl-PL"/>
        </w:rPr>
        <w:lastRenderedPageBreak/>
        <w:t>Zał. nr 4a do SIWZ</w:t>
      </w:r>
    </w:p>
    <w:p w:rsidR="008D6387" w:rsidRPr="008D6387" w:rsidRDefault="008D6387" w:rsidP="008D6387">
      <w:pPr>
        <w:pStyle w:val="Tekstpodstawowywcity2"/>
        <w:ind w:left="0" w:firstLine="0"/>
        <w:rPr>
          <w:b/>
          <w:bCs/>
          <w:sz w:val="20"/>
          <w:szCs w:val="20"/>
          <w:lang w:val="pl-PL"/>
        </w:rPr>
      </w:pPr>
    </w:p>
    <w:p w:rsidR="008D6387" w:rsidRPr="008D6387" w:rsidRDefault="008D6387" w:rsidP="008D6387">
      <w:pPr>
        <w:pStyle w:val="Tekstpodstawowywcity2"/>
        <w:jc w:val="center"/>
        <w:rPr>
          <w:b/>
          <w:bCs/>
          <w:sz w:val="20"/>
          <w:szCs w:val="20"/>
          <w:lang w:val="pl-PL"/>
        </w:rPr>
      </w:pPr>
      <w:r w:rsidRPr="008D6387">
        <w:rPr>
          <w:b/>
          <w:bCs/>
          <w:sz w:val="20"/>
          <w:szCs w:val="20"/>
          <w:lang w:val="pl-PL"/>
        </w:rPr>
        <w:t>Wykaz osób</w:t>
      </w:r>
    </w:p>
    <w:p w:rsidR="008D6387" w:rsidRPr="008D6387" w:rsidRDefault="008D6387" w:rsidP="008D6387">
      <w:pPr>
        <w:pStyle w:val="Tekstpodstawowywcity2"/>
        <w:rPr>
          <w:b/>
          <w:bCs/>
          <w:sz w:val="20"/>
          <w:szCs w:val="20"/>
          <w:lang w:val="pl-PL"/>
        </w:rPr>
      </w:pPr>
    </w:p>
    <w:p w:rsidR="008D6387" w:rsidRPr="008D6387" w:rsidRDefault="008D6387" w:rsidP="008D6387">
      <w:pPr>
        <w:pStyle w:val="Tekstpodstawowywcity2"/>
        <w:ind w:left="0" w:firstLine="0"/>
        <w:rPr>
          <w:sz w:val="20"/>
          <w:szCs w:val="20"/>
          <w:lang w:val="pl-PL"/>
        </w:rPr>
      </w:pPr>
      <w:r w:rsidRPr="008D6387">
        <w:rPr>
          <w:bCs/>
          <w:sz w:val="20"/>
          <w:szCs w:val="20"/>
          <w:lang w:val="pl-PL"/>
        </w:rPr>
        <w:t xml:space="preserve">które będą uczestniczyć w wykonywaniu zamówienia, </w:t>
      </w:r>
      <w:r w:rsidRPr="008D6387">
        <w:rPr>
          <w:sz w:val="20"/>
          <w:szCs w:val="20"/>
          <w:lang w:val="pl-PL"/>
        </w:rPr>
        <w:t>w szczególności odpowiedzialnych za świadczenie usług, kontrolę jakości, wraz z informacjami na temat ich kwalifikacji zawodowych, doświadczenia i wykształcenia niezbędnych dla wykonania zamówienia, a także zakresu wykonywanych przez nie czynności, oraz informacją o podstawie do dysponowania tymi osobami</w:t>
      </w:r>
    </w:p>
    <w:p w:rsidR="008D6387" w:rsidRPr="008D6387" w:rsidRDefault="008D6387" w:rsidP="008D6387">
      <w:pPr>
        <w:pStyle w:val="Tekstpodstawowywcity2"/>
        <w:rPr>
          <w:sz w:val="20"/>
          <w:szCs w:val="20"/>
          <w:lang w:val="pl-PL"/>
        </w:rPr>
      </w:pPr>
    </w:p>
    <w:p w:rsidR="008D6387" w:rsidRDefault="008D6387" w:rsidP="008D6387">
      <w:pPr>
        <w:widowControl w:val="0"/>
        <w:ind w:left="400" w:hanging="400"/>
        <w:rPr>
          <w:snapToGrid w:val="0"/>
          <w:sz w:val="20"/>
          <w:szCs w:val="20"/>
          <w:lang w:val="pl-PL"/>
        </w:rPr>
      </w:pPr>
      <w:r>
        <w:rPr>
          <w:snapToGrid w:val="0"/>
          <w:sz w:val="20"/>
          <w:szCs w:val="20"/>
          <w:lang w:val="pl-PL"/>
        </w:rPr>
        <w:t>Nazwa i siedziba Wykonawcy: ...................................................................................................................</w:t>
      </w:r>
    </w:p>
    <w:p w:rsidR="008D6387" w:rsidRDefault="008D6387" w:rsidP="008D6387">
      <w:pPr>
        <w:widowControl w:val="0"/>
        <w:ind w:left="400" w:hanging="400"/>
        <w:rPr>
          <w:snapToGrid w:val="0"/>
          <w:sz w:val="20"/>
          <w:szCs w:val="20"/>
          <w:lang w:val="pl-PL"/>
        </w:rPr>
      </w:pPr>
    </w:p>
    <w:p w:rsidR="008D6387" w:rsidRDefault="008D6387" w:rsidP="008D6387">
      <w:pPr>
        <w:widowControl w:val="0"/>
        <w:ind w:left="400" w:hanging="400"/>
        <w:rPr>
          <w:snapToGrid w:val="0"/>
          <w:sz w:val="20"/>
          <w:szCs w:val="20"/>
          <w:lang w:val="pl-PL"/>
        </w:rPr>
      </w:pPr>
      <w:r>
        <w:rPr>
          <w:snapToGrid w:val="0"/>
          <w:sz w:val="20"/>
          <w:szCs w:val="20"/>
          <w:lang w:val="pl-PL"/>
        </w:rPr>
        <w:t>Adres:............................................................................................................................................................</w:t>
      </w:r>
    </w:p>
    <w:p w:rsidR="008D6387" w:rsidRDefault="008D6387" w:rsidP="008D6387">
      <w:pPr>
        <w:widowControl w:val="0"/>
        <w:ind w:left="400" w:hanging="400"/>
        <w:rPr>
          <w:snapToGrid w:val="0"/>
          <w:sz w:val="20"/>
          <w:szCs w:val="20"/>
          <w:lang w:val="pl-PL"/>
        </w:rPr>
      </w:pPr>
    </w:p>
    <w:p w:rsidR="008D6387" w:rsidRDefault="008D6387" w:rsidP="008D6387">
      <w:pPr>
        <w:widowControl w:val="0"/>
        <w:ind w:left="400" w:hanging="400"/>
        <w:rPr>
          <w:snapToGrid w:val="0"/>
          <w:sz w:val="20"/>
          <w:szCs w:val="20"/>
          <w:lang w:val="pl-PL"/>
        </w:rPr>
      </w:pPr>
      <w:r>
        <w:rPr>
          <w:snapToGrid w:val="0"/>
          <w:sz w:val="20"/>
          <w:szCs w:val="20"/>
          <w:lang w:val="pl-PL"/>
        </w:rPr>
        <w:t>Składając ofertę w przetargu nieograniczonym na:......................................................................................</w:t>
      </w:r>
    </w:p>
    <w:p w:rsidR="008D6387" w:rsidRDefault="008D6387" w:rsidP="008D6387">
      <w:pPr>
        <w:widowControl w:val="0"/>
        <w:ind w:left="400" w:hanging="400"/>
        <w:rPr>
          <w:snapToGrid w:val="0"/>
          <w:sz w:val="20"/>
          <w:szCs w:val="20"/>
          <w:lang w:val="pl-PL"/>
        </w:rPr>
      </w:pPr>
    </w:p>
    <w:p w:rsidR="008D6387" w:rsidRDefault="008D6387" w:rsidP="008D6387">
      <w:pPr>
        <w:widowControl w:val="0"/>
        <w:ind w:left="400" w:hanging="400"/>
        <w:rPr>
          <w:snapToGrid w:val="0"/>
          <w:sz w:val="20"/>
          <w:szCs w:val="20"/>
          <w:lang w:val="pl-PL"/>
        </w:rPr>
      </w:pPr>
      <w:r>
        <w:rPr>
          <w:snapToGrid w:val="0"/>
          <w:sz w:val="20"/>
          <w:szCs w:val="20"/>
          <w:lang w:val="pl-PL"/>
        </w:rPr>
        <w:t xml:space="preserve">przedstawiamy wykaz osób </w:t>
      </w:r>
    </w:p>
    <w:p w:rsidR="008D6387" w:rsidRDefault="008D6387" w:rsidP="008D6387">
      <w:pPr>
        <w:widowControl w:val="0"/>
        <w:ind w:left="400" w:hanging="400"/>
        <w:jc w:val="both"/>
        <w:rPr>
          <w:snapToGrid w:val="0"/>
          <w:sz w:val="20"/>
          <w:szCs w:val="20"/>
          <w:lang w:val="pl-PL"/>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60"/>
        <w:gridCol w:w="1844"/>
        <w:gridCol w:w="1560"/>
        <w:gridCol w:w="1556"/>
        <w:gridCol w:w="1701"/>
        <w:gridCol w:w="1565"/>
      </w:tblGrid>
      <w:tr w:rsidR="008D6387" w:rsidTr="008D6387">
        <w:tc>
          <w:tcPr>
            <w:tcW w:w="534" w:type="dxa"/>
            <w:tcBorders>
              <w:top w:val="single" w:sz="4" w:space="0" w:color="auto"/>
              <w:left w:val="single" w:sz="4" w:space="0" w:color="auto"/>
              <w:bottom w:val="single" w:sz="4" w:space="0" w:color="auto"/>
              <w:right w:val="single" w:sz="4" w:space="0" w:color="auto"/>
            </w:tcBorders>
            <w:hideMark/>
          </w:tcPr>
          <w:p w:rsidR="008D6387" w:rsidRDefault="008D6387">
            <w:pPr>
              <w:pStyle w:val="Tekstpodstawowywcity2"/>
              <w:spacing w:line="256" w:lineRule="auto"/>
              <w:jc w:val="center"/>
              <w:rPr>
                <w:smallCaps/>
                <w:sz w:val="16"/>
                <w:szCs w:val="16"/>
                <w:lang w:val="pl-PL"/>
              </w:rPr>
            </w:pPr>
            <w:r>
              <w:rPr>
                <w:sz w:val="16"/>
                <w:szCs w:val="16"/>
                <w:lang w:val="pl-PL"/>
              </w:rPr>
              <w:t>Lp.</w:t>
            </w:r>
          </w:p>
        </w:tc>
        <w:tc>
          <w:tcPr>
            <w:tcW w:w="1560" w:type="dxa"/>
            <w:tcBorders>
              <w:top w:val="single" w:sz="4" w:space="0" w:color="auto"/>
              <w:left w:val="single" w:sz="4" w:space="0" w:color="auto"/>
              <w:bottom w:val="single" w:sz="4" w:space="0" w:color="auto"/>
              <w:right w:val="single" w:sz="4" w:space="0" w:color="auto"/>
            </w:tcBorders>
            <w:hideMark/>
          </w:tcPr>
          <w:p w:rsidR="008D6387" w:rsidRDefault="008D6387">
            <w:pPr>
              <w:pStyle w:val="Tekstpodstawowywcity2"/>
              <w:spacing w:line="256" w:lineRule="auto"/>
              <w:jc w:val="center"/>
              <w:rPr>
                <w:sz w:val="16"/>
                <w:szCs w:val="16"/>
                <w:lang w:val="pl-PL"/>
              </w:rPr>
            </w:pPr>
            <w:r>
              <w:rPr>
                <w:sz w:val="16"/>
                <w:szCs w:val="16"/>
                <w:lang w:val="pl-PL"/>
              </w:rPr>
              <w:t>Nazwa</w:t>
            </w:r>
          </w:p>
          <w:p w:rsidR="008D6387" w:rsidRDefault="008D6387">
            <w:pPr>
              <w:pStyle w:val="Tekstpodstawowywcity2"/>
              <w:spacing w:line="256" w:lineRule="auto"/>
              <w:ind w:left="0" w:firstLine="0"/>
              <w:jc w:val="center"/>
              <w:rPr>
                <w:sz w:val="16"/>
                <w:szCs w:val="16"/>
                <w:lang w:val="pl-PL"/>
              </w:rPr>
            </w:pPr>
            <w:r>
              <w:rPr>
                <w:sz w:val="16"/>
                <w:szCs w:val="16"/>
                <w:lang w:val="pl-PL"/>
              </w:rPr>
              <w:t>Imię i Nazwisko</w:t>
            </w:r>
          </w:p>
        </w:tc>
        <w:tc>
          <w:tcPr>
            <w:tcW w:w="1844" w:type="dxa"/>
            <w:tcBorders>
              <w:top w:val="single" w:sz="4" w:space="0" w:color="auto"/>
              <w:left w:val="single" w:sz="4" w:space="0" w:color="auto"/>
              <w:bottom w:val="single" w:sz="4" w:space="0" w:color="auto"/>
              <w:right w:val="single" w:sz="4" w:space="0" w:color="auto"/>
            </w:tcBorders>
            <w:hideMark/>
          </w:tcPr>
          <w:p w:rsidR="008D6387" w:rsidRDefault="008D6387">
            <w:pPr>
              <w:pStyle w:val="Tekstpodstawowywcity2"/>
              <w:spacing w:line="256" w:lineRule="auto"/>
              <w:ind w:left="0" w:firstLine="0"/>
              <w:jc w:val="center"/>
              <w:rPr>
                <w:sz w:val="16"/>
                <w:szCs w:val="16"/>
                <w:lang w:val="pl-PL"/>
              </w:rPr>
            </w:pPr>
            <w:r>
              <w:rPr>
                <w:sz w:val="16"/>
                <w:szCs w:val="16"/>
                <w:lang w:val="pl-PL"/>
              </w:rPr>
              <w:t>Kwalifikacje</w:t>
            </w:r>
          </w:p>
          <w:p w:rsidR="008D6387" w:rsidRDefault="008D6387">
            <w:pPr>
              <w:pStyle w:val="Tekstpodstawowywcity2"/>
              <w:spacing w:line="256" w:lineRule="auto"/>
              <w:ind w:left="0" w:firstLine="0"/>
              <w:jc w:val="center"/>
              <w:rPr>
                <w:sz w:val="16"/>
                <w:szCs w:val="16"/>
                <w:lang w:val="pl-PL"/>
              </w:rPr>
            </w:pPr>
            <w:r>
              <w:rPr>
                <w:sz w:val="16"/>
                <w:szCs w:val="16"/>
                <w:lang w:val="pl-PL"/>
              </w:rPr>
              <w:t>zawodowe</w:t>
            </w:r>
          </w:p>
          <w:p w:rsidR="008D6387" w:rsidRDefault="008D6387">
            <w:pPr>
              <w:pStyle w:val="Tekstpodstawowywcity2"/>
              <w:spacing w:line="256" w:lineRule="auto"/>
              <w:ind w:left="0" w:firstLine="0"/>
              <w:jc w:val="center"/>
              <w:rPr>
                <w:sz w:val="16"/>
                <w:szCs w:val="16"/>
                <w:lang w:val="pl-PL"/>
              </w:rPr>
            </w:pPr>
            <w:r>
              <w:rPr>
                <w:sz w:val="16"/>
                <w:szCs w:val="16"/>
                <w:lang w:val="pl-PL"/>
              </w:rPr>
              <w:t>(zakres uprawnień,</w:t>
            </w:r>
          </w:p>
          <w:p w:rsidR="008D6387" w:rsidRDefault="008D6387">
            <w:pPr>
              <w:pStyle w:val="Tekstpodstawowywcity2"/>
              <w:spacing w:line="256" w:lineRule="auto"/>
              <w:ind w:left="0" w:firstLine="0"/>
              <w:jc w:val="center"/>
              <w:rPr>
                <w:sz w:val="16"/>
                <w:szCs w:val="16"/>
                <w:lang w:val="pl-PL"/>
              </w:rPr>
            </w:pPr>
            <w:r>
              <w:rPr>
                <w:sz w:val="16"/>
                <w:szCs w:val="16"/>
                <w:lang w:val="pl-PL"/>
              </w:rPr>
              <w:t>specjalność)</w:t>
            </w:r>
          </w:p>
        </w:tc>
        <w:tc>
          <w:tcPr>
            <w:tcW w:w="1560" w:type="dxa"/>
            <w:tcBorders>
              <w:top w:val="single" w:sz="4" w:space="0" w:color="auto"/>
              <w:left w:val="single" w:sz="4" w:space="0" w:color="auto"/>
              <w:bottom w:val="single" w:sz="4" w:space="0" w:color="auto"/>
              <w:right w:val="single" w:sz="4" w:space="0" w:color="auto"/>
            </w:tcBorders>
            <w:hideMark/>
          </w:tcPr>
          <w:p w:rsidR="008D6387" w:rsidRDefault="008D6387">
            <w:pPr>
              <w:pStyle w:val="Tekstpodstawowywcity2"/>
              <w:spacing w:line="256" w:lineRule="auto"/>
              <w:ind w:left="0" w:firstLine="0"/>
              <w:jc w:val="center"/>
              <w:rPr>
                <w:smallCaps/>
                <w:sz w:val="16"/>
                <w:szCs w:val="16"/>
                <w:lang w:val="pl-PL"/>
              </w:rPr>
            </w:pPr>
            <w:r>
              <w:rPr>
                <w:sz w:val="16"/>
                <w:szCs w:val="16"/>
                <w:lang w:val="pl-PL"/>
              </w:rPr>
              <w:t>Doświadczenie</w:t>
            </w:r>
          </w:p>
        </w:tc>
        <w:tc>
          <w:tcPr>
            <w:tcW w:w="1556" w:type="dxa"/>
            <w:tcBorders>
              <w:top w:val="single" w:sz="4" w:space="0" w:color="auto"/>
              <w:left w:val="single" w:sz="4" w:space="0" w:color="auto"/>
              <w:bottom w:val="single" w:sz="4" w:space="0" w:color="auto"/>
              <w:right w:val="single" w:sz="4" w:space="0" w:color="auto"/>
            </w:tcBorders>
          </w:tcPr>
          <w:p w:rsidR="008D6387" w:rsidRDefault="008D6387">
            <w:pPr>
              <w:pStyle w:val="Tekstpodstawowywcity2"/>
              <w:spacing w:line="256" w:lineRule="auto"/>
              <w:jc w:val="center"/>
              <w:rPr>
                <w:sz w:val="16"/>
                <w:szCs w:val="16"/>
                <w:lang w:val="pl-PL"/>
              </w:rPr>
            </w:pPr>
            <w:r>
              <w:rPr>
                <w:sz w:val="16"/>
                <w:szCs w:val="16"/>
                <w:lang w:val="pl-PL"/>
              </w:rPr>
              <w:t>Wykształcenie</w:t>
            </w:r>
          </w:p>
          <w:p w:rsidR="008D6387" w:rsidRDefault="008D6387">
            <w:pPr>
              <w:pStyle w:val="Tekstpodstawowywcity2"/>
              <w:spacing w:line="256" w:lineRule="auto"/>
              <w:jc w:val="center"/>
              <w:rPr>
                <w:smallCaps/>
                <w:sz w:val="16"/>
                <w:szCs w:val="16"/>
                <w:lang w:val="pl-PL"/>
              </w:rPr>
            </w:pPr>
          </w:p>
        </w:tc>
        <w:tc>
          <w:tcPr>
            <w:tcW w:w="1701" w:type="dxa"/>
            <w:tcBorders>
              <w:top w:val="single" w:sz="4" w:space="0" w:color="auto"/>
              <w:left w:val="single" w:sz="4" w:space="0" w:color="auto"/>
              <w:bottom w:val="single" w:sz="4" w:space="0" w:color="auto"/>
              <w:right w:val="single" w:sz="4" w:space="0" w:color="auto"/>
            </w:tcBorders>
            <w:hideMark/>
          </w:tcPr>
          <w:p w:rsidR="008D6387" w:rsidRDefault="008D6387">
            <w:pPr>
              <w:pStyle w:val="Tekstpodstawowywcity2"/>
              <w:spacing w:line="256" w:lineRule="auto"/>
              <w:ind w:left="0" w:firstLine="0"/>
              <w:jc w:val="center"/>
              <w:rPr>
                <w:sz w:val="16"/>
                <w:szCs w:val="16"/>
                <w:lang w:val="pl-PL"/>
              </w:rPr>
            </w:pPr>
            <w:r>
              <w:rPr>
                <w:sz w:val="16"/>
                <w:szCs w:val="16"/>
                <w:lang w:val="pl-PL"/>
              </w:rPr>
              <w:t>Zakres</w:t>
            </w:r>
          </w:p>
          <w:p w:rsidR="008D6387" w:rsidRDefault="008D6387">
            <w:pPr>
              <w:pStyle w:val="Tekstpodstawowywcity2"/>
              <w:spacing w:line="256" w:lineRule="auto"/>
              <w:ind w:left="0" w:firstLine="0"/>
              <w:jc w:val="center"/>
              <w:rPr>
                <w:sz w:val="16"/>
                <w:szCs w:val="16"/>
                <w:lang w:val="pl-PL"/>
              </w:rPr>
            </w:pPr>
            <w:r>
              <w:rPr>
                <w:sz w:val="16"/>
                <w:szCs w:val="16"/>
                <w:lang w:val="pl-PL"/>
              </w:rPr>
              <w:t>wykonywanych</w:t>
            </w:r>
          </w:p>
          <w:p w:rsidR="008D6387" w:rsidRDefault="008D6387">
            <w:pPr>
              <w:pStyle w:val="Tekstpodstawowywcity2"/>
              <w:spacing w:line="256" w:lineRule="auto"/>
              <w:jc w:val="center"/>
              <w:rPr>
                <w:sz w:val="16"/>
                <w:szCs w:val="16"/>
                <w:lang w:val="pl-PL"/>
              </w:rPr>
            </w:pPr>
            <w:r>
              <w:rPr>
                <w:sz w:val="16"/>
                <w:szCs w:val="16"/>
                <w:lang w:val="pl-PL"/>
              </w:rPr>
              <w:t>czynności</w:t>
            </w:r>
          </w:p>
        </w:tc>
        <w:tc>
          <w:tcPr>
            <w:tcW w:w="1565" w:type="dxa"/>
            <w:tcBorders>
              <w:top w:val="single" w:sz="4" w:space="0" w:color="auto"/>
              <w:left w:val="single" w:sz="4" w:space="0" w:color="auto"/>
              <w:bottom w:val="single" w:sz="4" w:space="0" w:color="auto"/>
              <w:right w:val="single" w:sz="4" w:space="0" w:color="auto"/>
            </w:tcBorders>
          </w:tcPr>
          <w:p w:rsidR="008D6387" w:rsidRDefault="008D6387">
            <w:pPr>
              <w:spacing w:line="256" w:lineRule="auto"/>
              <w:jc w:val="center"/>
              <w:rPr>
                <w:sz w:val="16"/>
                <w:szCs w:val="16"/>
                <w:lang w:val="pl-PL"/>
              </w:rPr>
            </w:pPr>
            <w:r>
              <w:rPr>
                <w:sz w:val="16"/>
                <w:szCs w:val="16"/>
                <w:lang w:val="pl-PL"/>
              </w:rPr>
              <w:t>Informacje</w:t>
            </w:r>
          </w:p>
          <w:p w:rsidR="008D6387" w:rsidRDefault="008D6387">
            <w:pPr>
              <w:spacing w:line="256" w:lineRule="auto"/>
              <w:jc w:val="center"/>
              <w:rPr>
                <w:sz w:val="16"/>
                <w:szCs w:val="16"/>
                <w:lang w:val="pl-PL"/>
              </w:rPr>
            </w:pPr>
            <w:r>
              <w:rPr>
                <w:sz w:val="16"/>
                <w:szCs w:val="16"/>
                <w:lang w:val="pl-PL"/>
              </w:rPr>
              <w:t>o podstawie</w:t>
            </w:r>
          </w:p>
          <w:p w:rsidR="008D6387" w:rsidRDefault="008D6387">
            <w:pPr>
              <w:spacing w:line="256" w:lineRule="auto"/>
              <w:jc w:val="center"/>
              <w:rPr>
                <w:sz w:val="16"/>
                <w:szCs w:val="16"/>
                <w:lang w:val="pl-PL"/>
              </w:rPr>
            </w:pPr>
            <w:r>
              <w:rPr>
                <w:sz w:val="16"/>
                <w:szCs w:val="16"/>
                <w:lang w:val="pl-PL"/>
              </w:rPr>
              <w:t>dysponowania*</w:t>
            </w:r>
          </w:p>
          <w:p w:rsidR="008D6387" w:rsidRDefault="008D6387">
            <w:pPr>
              <w:spacing w:line="256" w:lineRule="auto"/>
              <w:jc w:val="center"/>
              <w:rPr>
                <w:sz w:val="16"/>
                <w:szCs w:val="16"/>
                <w:lang w:val="pl-PL"/>
              </w:rPr>
            </w:pPr>
          </w:p>
          <w:p w:rsidR="008D6387" w:rsidRDefault="008D6387">
            <w:pPr>
              <w:spacing w:line="256" w:lineRule="auto"/>
              <w:jc w:val="center"/>
              <w:rPr>
                <w:sz w:val="16"/>
                <w:szCs w:val="16"/>
                <w:lang w:val="pl-PL"/>
              </w:rPr>
            </w:pPr>
          </w:p>
        </w:tc>
      </w:tr>
      <w:tr w:rsidR="008D6387" w:rsidTr="008D6387">
        <w:tc>
          <w:tcPr>
            <w:tcW w:w="5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8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5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spacing w:line="256" w:lineRule="auto"/>
              <w:rPr>
                <w:sz w:val="20"/>
                <w:szCs w:val="20"/>
                <w:lang w:val="pl-PL"/>
              </w:rPr>
            </w:pPr>
          </w:p>
        </w:tc>
      </w:tr>
      <w:tr w:rsidR="008D6387" w:rsidTr="008D6387">
        <w:tc>
          <w:tcPr>
            <w:tcW w:w="5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8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5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spacing w:line="256" w:lineRule="auto"/>
              <w:rPr>
                <w:sz w:val="20"/>
                <w:szCs w:val="20"/>
                <w:lang w:val="pl-PL"/>
              </w:rPr>
            </w:pPr>
          </w:p>
        </w:tc>
      </w:tr>
      <w:tr w:rsidR="008D6387" w:rsidTr="008D6387">
        <w:tc>
          <w:tcPr>
            <w:tcW w:w="5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8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5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spacing w:line="256" w:lineRule="auto"/>
              <w:rPr>
                <w:sz w:val="20"/>
                <w:szCs w:val="20"/>
                <w:lang w:val="pl-PL"/>
              </w:rPr>
            </w:pPr>
          </w:p>
        </w:tc>
      </w:tr>
      <w:tr w:rsidR="008D6387" w:rsidTr="008D6387">
        <w:tc>
          <w:tcPr>
            <w:tcW w:w="5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8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jc w:val="center"/>
              <w:rPr>
                <w:rFonts w:ascii="Times New Roman" w:hAnsi="Times New Roman"/>
                <w:sz w:val="20"/>
                <w:szCs w:val="20"/>
                <w:lang w:val="pl-PL"/>
              </w:rPr>
            </w:pPr>
          </w:p>
        </w:tc>
        <w:tc>
          <w:tcPr>
            <w:tcW w:w="1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pStyle w:val="Tekstpodstawowy"/>
              <w:spacing w:line="256" w:lineRule="auto"/>
              <w:rPr>
                <w:rFonts w:ascii="Times New Roman" w:hAnsi="Times New Roman"/>
                <w:sz w:val="20"/>
                <w:szCs w:val="20"/>
                <w:lang w:val="pl-PL"/>
              </w:rPr>
            </w:pPr>
          </w:p>
        </w:tc>
        <w:tc>
          <w:tcPr>
            <w:tcW w:w="15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6387" w:rsidRDefault="008D6387">
            <w:pPr>
              <w:spacing w:line="256" w:lineRule="auto"/>
              <w:rPr>
                <w:sz w:val="20"/>
                <w:szCs w:val="20"/>
                <w:lang w:val="pl-PL"/>
              </w:rPr>
            </w:pPr>
          </w:p>
        </w:tc>
      </w:tr>
    </w:tbl>
    <w:p w:rsidR="008D6387" w:rsidRDefault="008D6387" w:rsidP="008D6387">
      <w:pPr>
        <w:widowControl w:val="0"/>
        <w:ind w:left="400" w:hanging="400"/>
        <w:jc w:val="both"/>
        <w:rPr>
          <w:snapToGrid w:val="0"/>
          <w:sz w:val="20"/>
          <w:szCs w:val="20"/>
          <w:lang w:val="pl-PL"/>
        </w:rPr>
      </w:pPr>
    </w:p>
    <w:p w:rsidR="008D6387" w:rsidRDefault="008D6387" w:rsidP="008D6387">
      <w:pPr>
        <w:widowControl w:val="0"/>
        <w:ind w:left="400"/>
        <w:jc w:val="both"/>
        <w:rPr>
          <w:snapToGrid w:val="0"/>
          <w:sz w:val="22"/>
          <w:szCs w:val="22"/>
          <w:lang w:val="pl-PL"/>
        </w:rPr>
      </w:pPr>
      <w:r>
        <w:rPr>
          <w:snapToGrid w:val="0"/>
          <w:sz w:val="16"/>
          <w:szCs w:val="16"/>
          <w:lang w:val="pl-PL"/>
        </w:rPr>
        <w:t xml:space="preserve">*uwzględnić </w:t>
      </w:r>
      <w:proofErr w:type="spellStart"/>
      <w:r>
        <w:rPr>
          <w:snapToGrid w:val="0"/>
          <w:sz w:val="16"/>
          <w:szCs w:val="16"/>
          <w:lang w:val="pl-PL"/>
        </w:rPr>
        <w:t>pkt</w:t>
      </w:r>
      <w:proofErr w:type="spellEnd"/>
      <w:r>
        <w:rPr>
          <w:snapToGrid w:val="0"/>
          <w:sz w:val="16"/>
          <w:szCs w:val="16"/>
          <w:lang w:val="pl-PL"/>
        </w:rPr>
        <w:t xml:space="preserve"> VI.A.2 specyfikacji istotnych warunków zamówienia</w:t>
      </w:r>
    </w:p>
    <w:p w:rsidR="008D6387" w:rsidRDefault="008D6387" w:rsidP="008D6387">
      <w:pPr>
        <w:widowControl w:val="0"/>
        <w:ind w:left="400"/>
        <w:jc w:val="both"/>
        <w:rPr>
          <w:snapToGrid w:val="0"/>
          <w:sz w:val="22"/>
          <w:szCs w:val="22"/>
          <w:lang w:val="pl-PL"/>
        </w:rPr>
      </w:pPr>
    </w:p>
    <w:p w:rsidR="008D6387" w:rsidRDefault="008D6387" w:rsidP="008D6387">
      <w:pPr>
        <w:widowControl w:val="0"/>
        <w:ind w:left="400"/>
        <w:jc w:val="both"/>
        <w:rPr>
          <w:snapToGrid w:val="0"/>
          <w:sz w:val="22"/>
          <w:szCs w:val="22"/>
          <w:lang w:val="pl-PL"/>
        </w:rPr>
      </w:pPr>
    </w:p>
    <w:p w:rsidR="008D6387" w:rsidRDefault="008D6387" w:rsidP="008D6387">
      <w:pPr>
        <w:widowControl w:val="0"/>
        <w:ind w:left="400"/>
        <w:jc w:val="both"/>
        <w:rPr>
          <w:snapToGrid w:val="0"/>
          <w:sz w:val="20"/>
          <w:szCs w:val="20"/>
          <w:lang w:val="pl-PL"/>
        </w:rPr>
      </w:pPr>
      <w:r>
        <w:rPr>
          <w:snapToGrid w:val="0"/>
          <w:sz w:val="20"/>
          <w:szCs w:val="20"/>
          <w:lang w:val="pl-PL"/>
        </w:rPr>
        <w:t>……………............................................................................................................................................................</w:t>
      </w:r>
    </w:p>
    <w:p w:rsidR="008D6387" w:rsidRDefault="008D6387" w:rsidP="008D6387">
      <w:pPr>
        <w:widowControl w:val="0"/>
        <w:rPr>
          <w:snapToGrid w:val="0"/>
          <w:sz w:val="16"/>
          <w:szCs w:val="16"/>
          <w:lang w:val="pl-PL"/>
        </w:rPr>
      </w:pPr>
      <w:r>
        <w:rPr>
          <w:snapToGrid w:val="0"/>
          <w:sz w:val="16"/>
          <w:szCs w:val="16"/>
          <w:lang w:val="pl-PL"/>
        </w:rPr>
        <w:t xml:space="preserve">             (miejscowość)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ind w:left="6480" w:firstLine="720"/>
        <w:rPr>
          <w:b/>
          <w:snapToGrid w:val="0"/>
          <w:sz w:val="16"/>
          <w:szCs w:val="16"/>
          <w:lang w:val="pl-PL"/>
        </w:rPr>
      </w:pPr>
      <w:r>
        <w:rPr>
          <w:b/>
          <w:snapToGrid w:val="0"/>
          <w:sz w:val="16"/>
          <w:szCs w:val="16"/>
          <w:lang w:val="pl-PL"/>
        </w:rPr>
        <w:t>Zał. nr 4b do SIWZ</w:t>
      </w:r>
    </w:p>
    <w:p w:rsidR="008D6387" w:rsidRPr="008D6387" w:rsidRDefault="008D6387" w:rsidP="008D6387">
      <w:pPr>
        <w:pStyle w:val="Tekstpodstawowywcity2"/>
        <w:ind w:left="0" w:firstLine="0"/>
        <w:rPr>
          <w:b/>
          <w:bCs/>
          <w:sz w:val="16"/>
          <w:szCs w:val="16"/>
          <w:lang w:val="pl-PL"/>
        </w:rPr>
      </w:pPr>
    </w:p>
    <w:p w:rsidR="008D6387" w:rsidRDefault="008D6387" w:rsidP="008D6387">
      <w:pPr>
        <w:widowControl w:val="0"/>
        <w:rPr>
          <w:b/>
          <w:snapToGrid w:val="0"/>
          <w:sz w:val="16"/>
          <w:szCs w:val="16"/>
          <w:lang w:val="pl-PL"/>
        </w:rPr>
      </w:pPr>
    </w:p>
    <w:p w:rsidR="008D6387" w:rsidRDefault="008D6387" w:rsidP="008D6387">
      <w:pPr>
        <w:widowControl w:val="0"/>
        <w:ind w:left="400" w:hanging="400"/>
        <w:rPr>
          <w:snapToGrid w:val="0"/>
          <w:sz w:val="16"/>
          <w:szCs w:val="16"/>
          <w:lang w:val="pl-PL"/>
        </w:rPr>
      </w:pPr>
      <w:r>
        <w:rPr>
          <w:snapToGrid w:val="0"/>
          <w:sz w:val="16"/>
          <w:szCs w:val="16"/>
          <w:lang w:val="pl-PL"/>
        </w:rPr>
        <w:t>Nazwa i siedziba Wykonawcy: …………………………………………………………………………</w:t>
      </w:r>
    </w:p>
    <w:p w:rsidR="008D6387" w:rsidRDefault="008D6387" w:rsidP="008D6387">
      <w:pPr>
        <w:widowControl w:val="0"/>
        <w:ind w:left="400" w:hanging="400"/>
        <w:rPr>
          <w:snapToGrid w:val="0"/>
          <w:sz w:val="16"/>
          <w:szCs w:val="16"/>
          <w:lang w:val="pl-PL"/>
        </w:rPr>
      </w:pPr>
    </w:p>
    <w:p w:rsidR="008D6387" w:rsidRDefault="008D6387" w:rsidP="008D6387">
      <w:pPr>
        <w:widowControl w:val="0"/>
        <w:ind w:left="400" w:hanging="400"/>
        <w:rPr>
          <w:snapToGrid w:val="0"/>
          <w:sz w:val="16"/>
          <w:szCs w:val="16"/>
          <w:lang w:val="pl-PL"/>
        </w:rPr>
      </w:pPr>
      <w:r>
        <w:rPr>
          <w:snapToGrid w:val="0"/>
          <w:sz w:val="16"/>
          <w:szCs w:val="16"/>
          <w:lang w:val="pl-PL"/>
        </w:rPr>
        <w:t>Adres: ……………………………………………………………………………………………………</w:t>
      </w:r>
    </w:p>
    <w:p w:rsidR="008D6387" w:rsidRDefault="008D6387" w:rsidP="008D6387">
      <w:pPr>
        <w:widowControl w:val="0"/>
        <w:ind w:left="400" w:hanging="400"/>
        <w:rPr>
          <w:snapToGrid w:val="0"/>
          <w:sz w:val="16"/>
          <w:szCs w:val="16"/>
          <w:lang w:val="pl-PL"/>
        </w:rPr>
      </w:pPr>
    </w:p>
    <w:p w:rsidR="008D6387" w:rsidRDefault="008D6387" w:rsidP="008D6387">
      <w:pPr>
        <w:widowControl w:val="0"/>
        <w:ind w:left="400" w:hanging="400"/>
        <w:rPr>
          <w:snapToGrid w:val="0"/>
          <w:sz w:val="16"/>
          <w:szCs w:val="16"/>
          <w:lang w:val="pl-PL"/>
        </w:rPr>
      </w:pPr>
      <w:r>
        <w:rPr>
          <w:snapToGrid w:val="0"/>
          <w:sz w:val="16"/>
          <w:szCs w:val="16"/>
          <w:lang w:val="pl-PL"/>
        </w:rPr>
        <w:t>Składając ofertę w przetargu nieograniczonym na: ……………………………………………………..</w:t>
      </w:r>
    </w:p>
    <w:p w:rsidR="008D6387" w:rsidRDefault="008D6387" w:rsidP="008D6387">
      <w:pPr>
        <w:spacing w:before="100" w:beforeAutospacing="1" w:after="100" w:afterAutospacing="1"/>
        <w:ind w:left="400" w:hanging="400"/>
        <w:jc w:val="both"/>
        <w:rPr>
          <w:b/>
          <w:sz w:val="16"/>
          <w:szCs w:val="16"/>
          <w:lang w:val="pl-PL"/>
        </w:rPr>
      </w:pPr>
    </w:p>
    <w:p w:rsidR="008D6387" w:rsidRDefault="008D6387" w:rsidP="008D6387">
      <w:pPr>
        <w:spacing w:before="100" w:beforeAutospacing="1" w:after="100" w:afterAutospacing="1"/>
        <w:ind w:left="400" w:hanging="400"/>
        <w:jc w:val="both"/>
        <w:rPr>
          <w:b/>
          <w:sz w:val="16"/>
          <w:szCs w:val="16"/>
          <w:lang w:val="pl-PL"/>
        </w:rPr>
      </w:pPr>
      <w:r>
        <w:rPr>
          <w:b/>
          <w:sz w:val="16"/>
          <w:szCs w:val="16"/>
          <w:lang w:val="pl-PL"/>
        </w:rPr>
        <w:t xml:space="preserve">Oświadczenie </w:t>
      </w:r>
    </w:p>
    <w:p w:rsidR="008D6387" w:rsidRDefault="008D6387" w:rsidP="008D6387">
      <w:pPr>
        <w:pStyle w:val="Tekstpodstawowywcity2"/>
        <w:ind w:left="0" w:firstLine="0"/>
        <w:rPr>
          <w:sz w:val="16"/>
          <w:szCs w:val="16"/>
          <w:lang w:val="pl-PL"/>
        </w:rPr>
      </w:pPr>
      <w:r w:rsidRPr="008D6387">
        <w:rPr>
          <w:sz w:val="16"/>
          <w:szCs w:val="16"/>
          <w:lang w:val="pl-PL"/>
        </w:rPr>
        <w:t>Oświadczam/y, że ww. osoby, które będą uczestniczyć w wykonywaniu przedmiotowego zamówienia, posiadają wymagane uprawnienia.</w:t>
      </w:r>
    </w:p>
    <w:p w:rsidR="008D6387" w:rsidRDefault="008D6387" w:rsidP="008D6387">
      <w:pPr>
        <w:pStyle w:val="Tekstpodstawowywcity2"/>
        <w:ind w:left="0" w:firstLine="0"/>
        <w:rPr>
          <w:sz w:val="16"/>
          <w:szCs w:val="16"/>
          <w:lang w:val="pl-PL"/>
        </w:rPr>
      </w:pPr>
    </w:p>
    <w:p w:rsidR="008D6387" w:rsidRDefault="008D6387" w:rsidP="008D6387">
      <w:pPr>
        <w:widowControl w:val="0"/>
        <w:ind w:left="400"/>
        <w:jc w:val="both"/>
        <w:rPr>
          <w:snapToGrid w:val="0"/>
          <w:sz w:val="20"/>
          <w:szCs w:val="20"/>
          <w:lang w:val="pl-PL"/>
        </w:rPr>
      </w:pPr>
      <w:r>
        <w:rPr>
          <w:snapToGrid w:val="0"/>
          <w:sz w:val="20"/>
          <w:szCs w:val="20"/>
          <w:lang w:val="pl-PL"/>
        </w:rPr>
        <w:t>……………............................................................................................................................................................</w:t>
      </w:r>
    </w:p>
    <w:p w:rsidR="008D6387" w:rsidRDefault="008D6387" w:rsidP="008D6387">
      <w:pPr>
        <w:widowControl w:val="0"/>
        <w:rPr>
          <w:snapToGrid w:val="0"/>
          <w:sz w:val="16"/>
          <w:szCs w:val="16"/>
          <w:lang w:val="pl-PL"/>
        </w:rPr>
      </w:pPr>
      <w:r>
        <w:rPr>
          <w:snapToGrid w:val="0"/>
          <w:sz w:val="16"/>
          <w:szCs w:val="16"/>
          <w:lang w:val="pl-PL"/>
        </w:rPr>
        <w:t xml:space="preserve">             (miejscowość)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rPr>
          <w:snapToGrid w:val="0"/>
          <w:sz w:val="16"/>
          <w:szCs w:val="16"/>
          <w:lang w:val="pl-PL"/>
        </w:rPr>
      </w:pPr>
    </w:p>
    <w:p w:rsidR="008D6387" w:rsidRDefault="008D6387" w:rsidP="008D6387">
      <w:pPr>
        <w:widowControl w:val="0"/>
        <w:jc w:val="both"/>
        <w:rPr>
          <w:snapToGrid w:val="0"/>
          <w:sz w:val="16"/>
          <w:szCs w:val="16"/>
          <w:lang w:val="pl-PL"/>
        </w:rPr>
      </w:pPr>
    </w:p>
    <w:p w:rsidR="008D6387" w:rsidRDefault="008D6387" w:rsidP="008D6387">
      <w:pPr>
        <w:widowControl w:val="0"/>
        <w:jc w:val="both"/>
        <w:rPr>
          <w:snapToGrid w:val="0"/>
          <w:sz w:val="22"/>
          <w:szCs w:val="22"/>
          <w:lang w:val="pl-PL"/>
        </w:rPr>
      </w:pPr>
    </w:p>
    <w:p w:rsidR="008D6387" w:rsidRDefault="008D6387" w:rsidP="008D6387">
      <w:pPr>
        <w:widowControl w:val="0"/>
        <w:ind w:left="7088"/>
        <w:jc w:val="both"/>
        <w:rPr>
          <w:b/>
          <w:snapToGrid w:val="0"/>
          <w:sz w:val="20"/>
          <w:szCs w:val="20"/>
          <w:lang w:val="pl-PL"/>
        </w:rPr>
      </w:pPr>
      <w:r>
        <w:rPr>
          <w:b/>
          <w:snapToGrid w:val="0"/>
          <w:sz w:val="20"/>
          <w:szCs w:val="20"/>
          <w:lang w:val="pl-PL"/>
        </w:rPr>
        <w:t>Zał.  nr 5 do SIWZ</w:t>
      </w:r>
    </w:p>
    <w:p w:rsidR="008D6387" w:rsidRDefault="008D6387" w:rsidP="008D6387">
      <w:pPr>
        <w:widowControl w:val="0"/>
        <w:ind w:left="400" w:hanging="400"/>
        <w:jc w:val="both"/>
        <w:rPr>
          <w:b/>
          <w:snapToGrid w:val="0"/>
          <w:sz w:val="20"/>
          <w:szCs w:val="20"/>
          <w:lang w:val="pl-PL"/>
        </w:rPr>
      </w:pPr>
      <w:r>
        <w:rPr>
          <w:b/>
          <w:snapToGrid w:val="0"/>
          <w:sz w:val="20"/>
          <w:szCs w:val="20"/>
          <w:lang w:val="pl-PL"/>
        </w:rPr>
        <w:t>Opis przedmiotu zamówienia</w:t>
      </w:r>
    </w:p>
    <w:p w:rsidR="008D6387" w:rsidRDefault="008D6387" w:rsidP="008D6387">
      <w:pPr>
        <w:widowControl w:val="0"/>
        <w:ind w:left="400" w:hanging="400"/>
        <w:jc w:val="both"/>
        <w:rPr>
          <w:b/>
          <w:snapToGrid w:val="0"/>
          <w:sz w:val="20"/>
          <w:szCs w:val="20"/>
          <w:lang w:val="pl-PL"/>
        </w:rPr>
      </w:pPr>
    </w:p>
    <w:p w:rsidR="008D6387" w:rsidRDefault="008D6387" w:rsidP="008D6387">
      <w:pPr>
        <w:numPr>
          <w:ilvl w:val="0"/>
          <w:numId w:val="27"/>
        </w:numPr>
        <w:autoSpaceDE w:val="0"/>
        <w:autoSpaceDN w:val="0"/>
        <w:adjustRightInd w:val="0"/>
        <w:jc w:val="both"/>
        <w:rPr>
          <w:sz w:val="20"/>
          <w:szCs w:val="20"/>
          <w:lang w:val="pl-PL"/>
        </w:rPr>
      </w:pPr>
      <w:r>
        <w:rPr>
          <w:sz w:val="20"/>
          <w:szCs w:val="20"/>
          <w:lang w:val="pl-PL"/>
        </w:rPr>
        <w:t xml:space="preserve">Przedmiotem zamówienia jest: </w:t>
      </w:r>
      <w:r>
        <w:rPr>
          <w:sz w:val="16"/>
          <w:szCs w:val="16"/>
          <w:lang w:val="pl-PL"/>
        </w:rPr>
        <w:t>opracowanie dokumentacji projektowo – kosztorysowej dla zadania pn.: “Rozbudowa, przebudowa i nadbudowa budynku Miejskiej Biblioteki Publicznej w Łańcucie”</w:t>
      </w:r>
      <w:r>
        <w:rPr>
          <w:sz w:val="20"/>
          <w:szCs w:val="20"/>
          <w:lang w:val="pl-PL"/>
        </w:rPr>
        <w:t>.</w:t>
      </w:r>
    </w:p>
    <w:p w:rsidR="008D6387" w:rsidRDefault="008D6387" w:rsidP="008D6387">
      <w:pPr>
        <w:numPr>
          <w:ilvl w:val="0"/>
          <w:numId w:val="27"/>
        </w:numPr>
        <w:autoSpaceDE w:val="0"/>
        <w:autoSpaceDN w:val="0"/>
        <w:adjustRightInd w:val="0"/>
        <w:jc w:val="both"/>
        <w:rPr>
          <w:sz w:val="20"/>
          <w:szCs w:val="20"/>
          <w:lang w:val="pl-PL"/>
        </w:rPr>
      </w:pPr>
      <w:r>
        <w:rPr>
          <w:sz w:val="20"/>
          <w:szCs w:val="20"/>
          <w:lang w:val="pl-PL"/>
        </w:rPr>
        <w:t>Główny przedmiot zamówienia wg Wspólnego Słownika Zamówień (CPV):</w:t>
      </w:r>
    </w:p>
    <w:p w:rsidR="008D6387" w:rsidRDefault="008D6387" w:rsidP="008D6387">
      <w:pPr>
        <w:numPr>
          <w:ilvl w:val="0"/>
          <w:numId w:val="28"/>
        </w:numPr>
        <w:autoSpaceDE w:val="0"/>
        <w:autoSpaceDN w:val="0"/>
        <w:adjustRightInd w:val="0"/>
        <w:jc w:val="both"/>
        <w:rPr>
          <w:sz w:val="20"/>
          <w:szCs w:val="20"/>
          <w:lang w:val="pl-PL"/>
        </w:rPr>
      </w:pPr>
      <w:r>
        <w:rPr>
          <w:sz w:val="20"/>
          <w:szCs w:val="20"/>
          <w:lang w:val="pl-PL"/>
        </w:rPr>
        <w:t xml:space="preserve">71240000 – 2 </w:t>
      </w:r>
      <w:r>
        <w:rPr>
          <w:sz w:val="20"/>
          <w:szCs w:val="20"/>
          <w:lang w:val="pl-PL"/>
        </w:rPr>
        <w:tab/>
      </w:r>
      <w:r>
        <w:rPr>
          <w:sz w:val="20"/>
          <w:szCs w:val="20"/>
          <w:lang w:val="pl-PL"/>
        </w:rPr>
        <w:tab/>
      </w:r>
      <w:r>
        <w:rPr>
          <w:rFonts w:eastAsia="Calibri"/>
          <w:sz w:val="20"/>
          <w:szCs w:val="20"/>
          <w:lang w:val="pl-PL" w:eastAsia="pl-PL"/>
        </w:rPr>
        <w:t>Usługi architektoniczne, inżynieryjne i planowania;</w:t>
      </w:r>
    </w:p>
    <w:p w:rsidR="008D6387" w:rsidRDefault="008D6387" w:rsidP="008D6387">
      <w:pPr>
        <w:numPr>
          <w:ilvl w:val="0"/>
          <w:numId w:val="28"/>
        </w:numPr>
        <w:autoSpaceDE w:val="0"/>
        <w:autoSpaceDN w:val="0"/>
        <w:adjustRightInd w:val="0"/>
        <w:jc w:val="both"/>
        <w:rPr>
          <w:sz w:val="20"/>
          <w:szCs w:val="20"/>
          <w:lang w:val="pl-PL"/>
        </w:rPr>
      </w:pPr>
      <w:r>
        <w:rPr>
          <w:sz w:val="20"/>
          <w:szCs w:val="20"/>
          <w:lang w:val="pl-PL"/>
        </w:rPr>
        <w:t>712200</w:t>
      </w:r>
      <w:bookmarkStart w:id="2" w:name="_GoBack"/>
      <w:bookmarkEnd w:id="2"/>
      <w:r>
        <w:rPr>
          <w:sz w:val="20"/>
          <w:szCs w:val="20"/>
          <w:lang w:val="pl-PL"/>
        </w:rPr>
        <w:t>00-6</w:t>
      </w:r>
      <w:r>
        <w:rPr>
          <w:sz w:val="20"/>
          <w:szCs w:val="20"/>
          <w:lang w:val="pl-PL"/>
        </w:rPr>
        <w:tab/>
      </w:r>
      <w:r>
        <w:rPr>
          <w:sz w:val="20"/>
          <w:szCs w:val="20"/>
          <w:lang w:val="pl-PL"/>
        </w:rPr>
        <w:tab/>
      </w:r>
      <w:r>
        <w:rPr>
          <w:rFonts w:eastAsia="Calibri"/>
          <w:sz w:val="20"/>
          <w:szCs w:val="20"/>
          <w:lang w:val="pl-PL" w:eastAsia="pl-PL"/>
        </w:rPr>
        <w:t>Usługi inżynieryjne w zakresie projektowania;</w:t>
      </w:r>
    </w:p>
    <w:p w:rsidR="008D6387" w:rsidRDefault="008D6387" w:rsidP="008D6387">
      <w:pPr>
        <w:numPr>
          <w:ilvl w:val="0"/>
          <w:numId w:val="28"/>
        </w:numPr>
        <w:autoSpaceDE w:val="0"/>
        <w:autoSpaceDN w:val="0"/>
        <w:adjustRightInd w:val="0"/>
        <w:jc w:val="both"/>
        <w:rPr>
          <w:sz w:val="20"/>
          <w:szCs w:val="20"/>
          <w:lang w:val="pl-PL"/>
        </w:rPr>
      </w:pPr>
      <w:r>
        <w:rPr>
          <w:rFonts w:eastAsia="Calibri"/>
          <w:bCs/>
          <w:sz w:val="20"/>
          <w:szCs w:val="20"/>
          <w:lang w:val="pl-PL" w:eastAsia="pl-PL"/>
        </w:rPr>
        <w:t xml:space="preserve">71000000-8 </w:t>
      </w:r>
      <w:r>
        <w:rPr>
          <w:rFonts w:eastAsia="Calibri"/>
          <w:bCs/>
          <w:sz w:val="20"/>
          <w:szCs w:val="20"/>
          <w:lang w:val="pl-PL" w:eastAsia="pl-PL"/>
        </w:rPr>
        <w:tab/>
      </w:r>
      <w:r>
        <w:rPr>
          <w:rFonts w:eastAsia="Calibri"/>
          <w:bCs/>
          <w:sz w:val="20"/>
          <w:szCs w:val="20"/>
          <w:lang w:val="pl-PL" w:eastAsia="pl-PL"/>
        </w:rPr>
        <w:tab/>
        <w:t>Usługi architektoniczne, budowlane, inżynieryjne i kontrolne;</w:t>
      </w:r>
    </w:p>
    <w:p w:rsidR="008D6387" w:rsidRDefault="008D6387" w:rsidP="008D6387">
      <w:pPr>
        <w:numPr>
          <w:ilvl w:val="0"/>
          <w:numId w:val="28"/>
        </w:numPr>
        <w:autoSpaceDE w:val="0"/>
        <w:autoSpaceDN w:val="0"/>
        <w:adjustRightInd w:val="0"/>
        <w:jc w:val="both"/>
        <w:rPr>
          <w:sz w:val="20"/>
          <w:szCs w:val="20"/>
          <w:lang w:val="pl-PL"/>
        </w:rPr>
      </w:pPr>
      <w:r>
        <w:rPr>
          <w:rFonts w:eastAsia="Calibri"/>
          <w:bCs/>
          <w:sz w:val="20"/>
          <w:szCs w:val="20"/>
          <w:lang w:val="pl-PL" w:eastAsia="pl-PL"/>
        </w:rPr>
        <w:t xml:space="preserve">71320000-7 </w:t>
      </w:r>
      <w:r>
        <w:rPr>
          <w:rFonts w:eastAsia="Calibri"/>
          <w:bCs/>
          <w:sz w:val="20"/>
          <w:szCs w:val="20"/>
          <w:lang w:val="pl-PL" w:eastAsia="pl-PL"/>
        </w:rPr>
        <w:tab/>
      </w:r>
      <w:r>
        <w:rPr>
          <w:rFonts w:eastAsia="Calibri"/>
          <w:bCs/>
          <w:sz w:val="20"/>
          <w:szCs w:val="20"/>
          <w:lang w:val="pl-PL" w:eastAsia="pl-PL"/>
        </w:rPr>
        <w:tab/>
        <w:t>Usługi inżynieryjne w zakresie projektowania ;</w:t>
      </w:r>
    </w:p>
    <w:p w:rsidR="008D6387" w:rsidRDefault="008D6387" w:rsidP="008D6387">
      <w:pPr>
        <w:numPr>
          <w:ilvl w:val="0"/>
          <w:numId w:val="28"/>
        </w:numPr>
        <w:autoSpaceDE w:val="0"/>
        <w:autoSpaceDN w:val="0"/>
        <w:adjustRightInd w:val="0"/>
        <w:jc w:val="both"/>
        <w:rPr>
          <w:sz w:val="20"/>
          <w:szCs w:val="20"/>
          <w:lang w:val="pl-PL"/>
        </w:rPr>
      </w:pPr>
      <w:r>
        <w:rPr>
          <w:rFonts w:eastAsia="Calibri"/>
          <w:bCs/>
          <w:sz w:val="20"/>
          <w:szCs w:val="20"/>
          <w:lang w:val="pl-PL" w:eastAsia="pl-PL"/>
        </w:rPr>
        <w:t xml:space="preserve">71420000-8 </w:t>
      </w:r>
      <w:r>
        <w:rPr>
          <w:rFonts w:eastAsia="Calibri"/>
          <w:bCs/>
          <w:sz w:val="20"/>
          <w:szCs w:val="20"/>
          <w:lang w:val="pl-PL" w:eastAsia="pl-PL"/>
        </w:rPr>
        <w:tab/>
      </w:r>
      <w:r>
        <w:rPr>
          <w:rFonts w:eastAsia="Calibri"/>
          <w:bCs/>
          <w:sz w:val="20"/>
          <w:szCs w:val="20"/>
          <w:lang w:val="pl-PL" w:eastAsia="pl-PL"/>
        </w:rPr>
        <w:tab/>
        <w:t>Architektoniczne usługi zagospodarowania terenu;</w:t>
      </w:r>
    </w:p>
    <w:p w:rsidR="008D6387" w:rsidRDefault="008D6387" w:rsidP="008D6387">
      <w:pPr>
        <w:numPr>
          <w:ilvl w:val="0"/>
          <w:numId w:val="28"/>
        </w:numPr>
        <w:autoSpaceDE w:val="0"/>
        <w:autoSpaceDN w:val="0"/>
        <w:adjustRightInd w:val="0"/>
        <w:jc w:val="both"/>
        <w:rPr>
          <w:sz w:val="20"/>
          <w:szCs w:val="20"/>
          <w:lang w:val="pl-PL"/>
        </w:rPr>
      </w:pPr>
      <w:r>
        <w:rPr>
          <w:rFonts w:eastAsia="Calibri"/>
          <w:bCs/>
          <w:sz w:val="20"/>
          <w:szCs w:val="20"/>
          <w:lang w:val="pl-PL" w:eastAsia="pl-PL"/>
        </w:rPr>
        <w:t xml:space="preserve">71200000-0  </w:t>
      </w:r>
      <w:r>
        <w:rPr>
          <w:rFonts w:eastAsia="Calibri"/>
          <w:bCs/>
          <w:sz w:val="20"/>
          <w:szCs w:val="20"/>
          <w:lang w:val="pl-PL" w:eastAsia="pl-PL"/>
        </w:rPr>
        <w:tab/>
      </w:r>
      <w:r>
        <w:rPr>
          <w:rFonts w:eastAsia="Calibri"/>
          <w:bCs/>
          <w:sz w:val="20"/>
          <w:szCs w:val="20"/>
          <w:lang w:val="pl-PL" w:eastAsia="pl-PL"/>
        </w:rPr>
        <w:tab/>
        <w:t>Usługi architektoniczne i podobne.</w:t>
      </w:r>
    </w:p>
    <w:p w:rsidR="008D6387" w:rsidRDefault="008D6387" w:rsidP="008D6387">
      <w:pPr>
        <w:autoSpaceDE w:val="0"/>
        <w:autoSpaceDN w:val="0"/>
        <w:adjustRightInd w:val="0"/>
        <w:ind w:left="720"/>
        <w:jc w:val="both"/>
        <w:rPr>
          <w:sz w:val="20"/>
          <w:szCs w:val="20"/>
          <w:lang w:val="pl-PL"/>
        </w:rPr>
      </w:pPr>
    </w:p>
    <w:p w:rsidR="008D6387" w:rsidRDefault="008D6387" w:rsidP="008D6387">
      <w:pPr>
        <w:pStyle w:val="Akapitzlist"/>
        <w:numPr>
          <w:ilvl w:val="0"/>
          <w:numId w:val="27"/>
        </w:numPr>
        <w:jc w:val="both"/>
        <w:rPr>
          <w:rFonts w:ascii="Times New Roman" w:hAnsi="Times New Roman"/>
          <w:b/>
          <w:sz w:val="20"/>
          <w:szCs w:val="20"/>
        </w:rPr>
      </w:pPr>
      <w:r>
        <w:rPr>
          <w:rFonts w:ascii="Times New Roman" w:hAnsi="Times New Roman"/>
          <w:sz w:val="20"/>
          <w:szCs w:val="20"/>
        </w:rPr>
        <w:t>Dokumentacja obejmuje:</w:t>
      </w:r>
    </w:p>
    <w:p w:rsidR="008D6387" w:rsidRDefault="008D6387" w:rsidP="008D6387">
      <w:pPr>
        <w:pStyle w:val="Akapitzlist"/>
        <w:numPr>
          <w:ilvl w:val="0"/>
          <w:numId w:val="29"/>
        </w:numPr>
        <w:jc w:val="both"/>
        <w:rPr>
          <w:rFonts w:ascii="Times New Roman" w:hAnsi="Times New Roman"/>
          <w:b/>
          <w:sz w:val="20"/>
          <w:szCs w:val="20"/>
        </w:rPr>
      </w:pPr>
      <w:r>
        <w:rPr>
          <w:rFonts w:ascii="Times New Roman" w:hAnsi="Times New Roman"/>
          <w:sz w:val="20"/>
          <w:szCs w:val="20"/>
        </w:rPr>
        <w:t>projekt wykonawczy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4 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 xml:space="preserve">projekt budowlany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5 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kosztorys inwestorski</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2 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 xml:space="preserve">przedmiar robót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2 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 xml:space="preserve">specyfikacja techniczną wykonania i odbioru robót budowlanych </w:t>
      </w:r>
      <w:r>
        <w:rPr>
          <w:rFonts w:ascii="Times New Roman" w:hAnsi="Times New Roman"/>
          <w:sz w:val="20"/>
          <w:szCs w:val="20"/>
        </w:rPr>
        <w:tab/>
        <w:t>– 2 egz.,</w:t>
      </w:r>
    </w:p>
    <w:p w:rsidR="008D6387" w:rsidRDefault="008D6387" w:rsidP="008D6387">
      <w:pPr>
        <w:pStyle w:val="Akapitzlist"/>
        <w:numPr>
          <w:ilvl w:val="0"/>
          <w:numId w:val="29"/>
        </w:numPr>
        <w:spacing w:after="0" w:line="240" w:lineRule="auto"/>
        <w:jc w:val="both"/>
        <w:rPr>
          <w:rFonts w:ascii="Times New Roman" w:hAnsi="Times New Roman"/>
          <w:sz w:val="20"/>
          <w:szCs w:val="20"/>
        </w:rPr>
      </w:pPr>
      <w:r>
        <w:rPr>
          <w:rFonts w:ascii="Times New Roman" w:hAnsi="Times New Roman"/>
          <w:sz w:val="20"/>
          <w:szCs w:val="20"/>
        </w:rPr>
        <w:t>inwentaryzacja architektoniczna niezbędna w zakresie opracowania</w:t>
      </w:r>
      <w:r>
        <w:rPr>
          <w:rFonts w:ascii="Times New Roman" w:hAnsi="Times New Roman"/>
          <w:sz w:val="20"/>
          <w:szCs w:val="20"/>
        </w:rPr>
        <w:tab/>
        <w:t>- 2 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ekspertyzy techniczne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- 2egz.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 xml:space="preserve">dokumentacja w zakresie uzyskania decyzji ustalenia lokalizacji inwestycji celu publicznego </w:t>
      </w:r>
      <w:r>
        <w:rPr>
          <w:rFonts w:ascii="Times New Roman" w:hAnsi="Times New Roman"/>
          <w:sz w:val="20"/>
          <w:szCs w:val="20"/>
        </w:rPr>
        <w:tab/>
        <w:t>- 2egz.</w:t>
      </w:r>
    </w:p>
    <w:p w:rsidR="008D6387" w:rsidRDefault="008D6387" w:rsidP="008D6387">
      <w:pPr>
        <w:pStyle w:val="Akapitzlist"/>
        <w:numPr>
          <w:ilvl w:val="0"/>
          <w:numId w:val="29"/>
        </w:numPr>
        <w:spacing w:after="0" w:line="240" w:lineRule="auto"/>
        <w:jc w:val="both"/>
        <w:rPr>
          <w:rFonts w:ascii="Times New Roman" w:hAnsi="Times New Roman"/>
          <w:b/>
          <w:sz w:val="20"/>
          <w:szCs w:val="20"/>
        </w:rPr>
      </w:pPr>
      <w:r>
        <w:rPr>
          <w:rFonts w:ascii="Times New Roman" w:hAnsi="Times New Roman"/>
          <w:sz w:val="20"/>
          <w:szCs w:val="20"/>
        </w:rPr>
        <w:t xml:space="preserve">wersję elektroniczną całości dokumentacji w wersji </w:t>
      </w:r>
      <w:proofErr w:type="spellStart"/>
      <w:r>
        <w:rPr>
          <w:rFonts w:ascii="Times New Roman" w:hAnsi="Times New Roman"/>
          <w:sz w:val="20"/>
          <w:szCs w:val="20"/>
        </w:rPr>
        <w:t>pdf</w:t>
      </w:r>
      <w:proofErr w:type="spellEnd"/>
      <w:r>
        <w:rPr>
          <w:rFonts w:ascii="Times New Roman" w:hAnsi="Times New Roman"/>
          <w:sz w:val="20"/>
          <w:szCs w:val="20"/>
        </w:rPr>
        <w:t xml:space="preserve"> lub </w:t>
      </w:r>
      <w:proofErr w:type="spellStart"/>
      <w:r>
        <w:rPr>
          <w:rFonts w:ascii="Times New Roman" w:hAnsi="Times New Roman"/>
          <w:sz w:val="20"/>
          <w:szCs w:val="20"/>
        </w:rPr>
        <w:t>jpg</w:t>
      </w:r>
      <w:proofErr w:type="spellEnd"/>
      <w:r>
        <w:rPr>
          <w:rFonts w:ascii="Times New Roman" w:hAnsi="Times New Roman"/>
          <w:sz w:val="20"/>
          <w:szCs w:val="20"/>
        </w:rPr>
        <w:t xml:space="preserve">  – 1 egz. </w:t>
      </w:r>
    </w:p>
    <w:p w:rsidR="008D6387" w:rsidRDefault="008D6387" w:rsidP="008D6387">
      <w:pPr>
        <w:pStyle w:val="Akapitzlist"/>
        <w:spacing w:after="0" w:line="240" w:lineRule="auto"/>
        <w:jc w:val="both"/>
        <w:rPr>
          <w:rFonts w:ascii="Times New Roman" w:hAnsi="Times New Roman"/>
          <w:sz w:val="20"/>
          <w:szCs w:val="20"/>
        </w:rPr>
      </w:pPr>
      <w:r>
        <w:rPr>
          <w:rFonts w:ascii="Times New Roman" w:hAnsi="Times New Roman"/>
          <w:b/>
          <w:sz w:val="20"/>
          <w:szCs w:val="20"/>
        </w:rPr>
        <w:t>Uwaga</w:t>
      </w:r>
      <w:r>
        <w:rPr>
          <w:rFonts w:ascii="Times New Roman" w:hAnsi="Times New Roman"/>
          <w:sz w:val="20"/>
          <w:szCs w:val="20"/>
        </w:rPr>
        <w:t xml:space="preserve">: format: </w:t>
      </w:r>
      <w:proofErr w:type="spellStart"/>
      <w:r>
        <w:rPr>
          <w:rFonts w:ascii="Times New Roman" w:hAnsi="Times New Roman"/>
          <w:sz w:val="20"/>
          <w:szCs w:val="20"/>
        </w:rPr>
        <w:t>pdf</w:t>
      </w:r>
      <w:proofErr w:type="spellEnd"/>
      <w:r>
        <w:rPr>
          <w:rFonts w:ascii="Times New Roman" w:hAnsi="Times New Roman"/>
          <w:sz w:val="20"/>
          <w:szCs w:val="20"/>
        </w:rPr>
        <w:t xml:space="preserve">, pliki o </w:t>
      </w:r>
      <w:proofErr w:type="spellStart"/>
      <w:r>
        <w:rPr>
          <w:rFonts w:ascii="Times New Roman" w:hAnsi="Times New Roman"/>
          <w:sz w:val="20"/>
          <w:szCs w:val="20"/>
        </w:rPr>
        <w:t>max</w:t>
      </w:r>
      <w:proofErr w:type="spellEnd"/>
      <w:r>
        <w:rPr>
          <w:rFonts w:ascii="Times New Roman" w:hAnsi="Times New Roman"/>
          <w:sz w:val="20"/>
          <w:szCs w:val="20"/>
        </w:rPr>
        <w:t>. objętości do 3 MB);</w:t>
      </w:r>
    </w:p>
    <w:p w:rsidR="008D6387" w:rsidRDefault="008D6387" w:rsidP="008D6387">
      <w:pPr>
        <w:pStyle w:val="Akapitzlist"/>
        <w:ind w:left="1080"/>
        <w:jc w:val="both"/>
        <w:rPr>
          <w:rFonts w:ascii="Times New Roman" w:hAnsi="Times New Roman"/>
          <w:b/>
          <w:sz w:val="20"/>
          <w:szCs w:val="20"/>
        </w:rPr>
      </w:pPr>
    </w:p>
    <w:p w:rsidR="008D6387" w:rsidRDefault="008D6387" w:rsidP="008D6387">
      <w:pPr>
        <w:pStyle w:val="Akapitzlist"/>
        <w:numPr>
          <w:ilvl w:val="0"/>
          <w:numId w:val="27"/>
        </w:numPr>
        <w:jc w:val="both"/>
        <w:rPr>
          <w:rFonts w:ascii="Times New Roman" w:hAnsi="Times New Roman"/>
          <w:b/>
        </w:rPr>
      </w:pPr>
      <w:r>
        <w:rPr>
          <w:rFonts w:ascii="Times New Roman" w:hAnsi="Times New Roman"/>
          <w:sz w:val="20"/>
          <w:szCs w:val="20"/>
          <w:lang w:eastAsia="pl-PL"/>
        </w:rPr>
        <w:t>Dokumentacja projektowo – kosztorysowa, o której mowa w ust. 1 ma obejmować</w:t>
      </w:r>
      <w:r>
        <w:rPr>
          <w:rFonts w:ascii="Times New Roman" w:hAnsi="Times New Roman"/>
          <w:sz w:val="20"/>
          <w:szCs w:val="20"/>
        </w:rPr>
        <w:t xml:space="preserve">: </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lang w:eastAsia="pl-PL"/>
        </w:rPr>
        <w:t>p</w:t>
      </w:r>
      <w:r>
        <w:rPr>
          <w:rFonts w:ascii="Times New Roman" w:hAnsi="Times New Roman"/>
          <w:sz w:val="20"/>
          <w:szCs w:val="20"/>
        </w:rPr>
        <w:t>rzebudowę stropodachu na dach stromy dwuspadowy z poddaszem użytkowym oraz wyprowadzeniem na zewnątrz systemu odprowadzania wód z dachu i niezbędnymi instalacjami;</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pomieszczenia do wydzielenia na poddaszu:</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sala wystawowa z odpowiednim oświetleniem ekspozycji oraz przystosowaniem do multimediów: ekran, projektor, nagłośnienie;</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pracownia digitalizacji;</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 xml:space="preserve">pomieszczenie z przeznaczeniem na przechowywanie zbiorów specjalnych i regionalnych wraz </w:t>
      </w:r>
      <w:r>
        <w:rPr>
          <w:rFonts w:ascii="Times New Roman" w:hAnsi="Times New Roman"/>
          <w:sz w:val="20"/>
          <w:szCs w:val="20"/>
        </w:rPr>
        <w:br/>
        <w:t>z częścią do ich prezentacji;</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pomieszczenie techniczne na agregaty klimatyzacyjne;</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toaleta damska i męska wraz z toaletą dla niepełnosprawnych;</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hol, klatka schodowa, komunikacja;</w:t>
      </w:r>
    </w:p>
    <w:p w:rsidR="008D6387" w:rsidRDefault="008D6387" w:rsidP="008D6387">
      <w:pPr>
        <w:pStyle w:val="Akapitzlist"/>
        <w:numPr>
          <w:ilvl w:val="0"/>
          <w:numId w:val="31"/>
        </w:numPr>
        <w:jc w:val="both"/>
        <w:rPr>
          <w:rFonts w:ascii="Times New Roman" w:hAnsi="Times New Roman"/>
          <w:sz w:val="20"/>
          <w:szCs w:val="20"/>
        </w:rPr>
      </w:pPr>
      <w:r>
        <w:rPr>
          <w:rFonts w:ascii="Times New Roman" w:hAnsi="Times New Roman"/>
          <w:sz w:val="20"/>
          <w:szCs w:val="20"/>
        </w:rPr>
        <w:t>dwa pomieszczenia gospodarcze;</w:t>
      </w:r>
    </w:p>
    <w:p w:rsidR="008D6387" w:rsidRDefault="008D6387" w:rsidP="008D6387">
      <w:pPr>
        <w:pStyle w:val="Akapitzlist"/>
        <w:ind w:left="1080"/>
        <w:jc w:val="both"/>
        <w:rPr>
          <w:rFonts w:ascii="Times New Roman" w:hAnsi="Times New Roman"/>
          <w:sz w:val="20"/>
          <w:szCs w:val="20"/>
        </w:rPr>
      </w:pP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wykonanie zewnętrznej windy przeszklonej dla osób niepełnosprawnych z komunikacją: parter, I piętro, poddasze;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instalacje centralnego systemu klimatyzacji w całym budynku (piwnica, parter, I piętro, poddasze);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monitoring całego budynku ze szczególnym uwzględnieniem Sali zbiorów specjalnych i regionalnych;</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przebudowę magazynu i korytarza na I piętrze na salę multimedialną wraz z niezbędnymi instalacjami dostosowanymi do multimedialnego wyposażenia;</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instalację teleinformatyczną w całym budynku: sieć komputerowa, telefoniczna, internetowa, system obsługi czytelników;</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przebudowę parteru w zakresie holu i szatni i korytarza wraz z niezbędnymi instalacjami oraz wykonaniem tarasu przy wypożyczalni (zadaszenie, utwardzenie terenu, ogrodzenie);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remont głównych schodów wejściowych (system podgrzewania) wraz z zadaszeniem;</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przebudowa piwnic wraz z niezbędnymi instalacjami w zakresie: ciągi komunikacyjne, klatka schodowa, niezbędne instalacje, toaleta z prysznicem, pomieszczenie gospodarcze, likwidacja szybu windy technologicznej;</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lastRenderedPageBreak/>
        <w:t>przebudowę garaży na pomieszczenia użytkowe do celów czytelniczych;</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uzupełnienie ocieplenia budynku i wykonanie elewacji na nadbudowanych ścianach oraz malowanie elewacji całego budynku.</w:t>
      </w:r>
    </w:p>
    <w:p w:rsidR="008D6387" w:rsidRDefault="008D6387" w:rsidP="008D6387">
      <w:pPr>
        <w:pStyle w:val="Akapitzlist"/>
        <w:jc w:val="both"/>
        <w:rPr>
          <w:rFonts w:ascii="Times New Roman" w:hAnsi="Times New Roman"/>
          <w:sz w:val="20"/>
          <w:szCs w:val="20"/>
        </w:rPr>
      </w:pPr>
    </w:p>
    <w:p w:rsidR="008D6387" w:rsidRDefault="008D6387" w:rsidP="008D6387">
      <w:pPr>
        <w:pStyle w:val="Akapitzlist"/>
        <w:numPr>
          <w:ilvl w:val="0"/>
          <w:numId w:val="27"/>
        </w:numPr>
        <w:jc w:val="both"/>
        <w:rPr>
          <w:rFonts w:ascii="Times New Roman" w:hAnsi="Times New Roman"/>
          <w:sz w:val="20"/>
          <w:szCs w:val="20"/>
        </w:rPr>
      </w:pPr>
      <w:r>
        <w:rPr>
          <w:rFonts w:ascii="Times New Roman" w:hAnsi="Times New Roman"/>
          <w:sz w:val="20"/>
          <w:szCs w:val="20"/>
        </w:rPr>
        <w:t>Zamawiający przewiduje wykorzystanie dokumentacji będącej przedmiotem zamówienia do konkursu dla naboru wniosków o dofinansowanie projektów w ramach Regionalnego Programu Operacyjnego Województwa Podkarpackiego na lata 2014-2020.</w:t>
      </w:r>
    </w:p>
    <w:p w:rsidR="008D6387" w:rsidRDefault="008D6387" w:rsidP="008D6387">
      <w:pPr>
        <w:pStyle w:val="Akapitzlist"/>
        <w:numPr>
          <w:ilvl w:val="0"/>
          <w:numId w:val="27"/>
        </w:numPr>
        <w:jc w:val="both"/>
        <w:rPr>
          <w:rFonts w:ascii="Times New Roman" w:hAnsi="Times New Roman"/>
          <w:sz w:val="20"/>
          <w:szCs w:val="20"/>
        </w:rPr>
      </w:pPr>
      <w:r>
        <w:rPr>
          <w:rFonts w:ascii="Times New Roman" w:hAnsi="Times New Roman"/>
          <w:sz w:val="20"/>
          <w:szCs w:val="20"/>
        </w:rPr>
        <w:t>Obiekt znajduje się w obszarze objętym ochroną konserwatorską oraz sąsiaduje z obiektem wpisanym do rejestru zabytków Podkarpackiego Wojewódzkiego Konserwatora Zabytków.</w:t>
      </w:r>
    </w:p>
    <w:p w:rsidR="008D6387" w:rsidRDefault="008D6387" w:rsidP="008D6387">
      <w:pPr>
        <w:pStyle w:val="Akapitzlist"/>
        <w:numPr>
          <w:ilvl w:val="0"/>
          <w:numId w:val="27"/>
        </w:numPr>
        <w:jc w:val="both"/>
        <w:rPr>
          <w:rFonts w:ascii="Times New Roman" w:hAnsi="Times New Roman"/>
          <w:sz w:val="20"/>
          <w:szCs w:val="20"/>
        </w:rPr>
      </w:pPr>
      <w:r>
        <w:rPr>
          <w:rFonts w:ascii="Times New Roman" w:hAnsi="Times New Roman"/>
          <w:sz w:val="20"/>
          <w:szCs w:val="20"/>
        </w:rPr>
        <w:t xml:space="preserve">Dokumentacja stanowiąca przedmiot zamówienia ma być  opracowana w sposób jednoznaczny i wyczerpujący za pomocą dostatecznie dokładnych i zrozumiałych określeń, uwzględniając wszystkie wymagania </w:t>
      </w:r>
      <w:r>
        <w:rPr>
          <w:rFonts w:ascii="Times New Roman" w:hAnsi="Times New Roman"/>
          <w:sz w:val="20"/>
          <w:szCs w:val="20"/>
        </w:rPr>
        <w:br/>
        <w:t>i okoliczności mogące mieć wpływ na sporządzenie oferty.</w:t>
      </w:r>
    </w:p>
    <w:p w:rsidR="008D6387" w:rsidRDefault="008D6387" w:rsidP="008D6387">
      <w:pPr>
        <w:pStyle w:val="Akapitzlist"/>
        <w:numPr>
          <w:ilvl w:val="0"/>
          <w:numId w:val="27"/>
        </w:numPr>
        <w:jc w:val="both"/>
        <w:rPr>
          <w:rFonts w:ascii="Times New Roman" w:hAnsi="Times New Roman"/>
          <w:sz w:val="20"/>
          <w:szCs w:val="20"/>
        </w:rPr>
      </w:pPr>
      <w:r>
        <w:rPr>
          <w:rFonts w:ascii="Times New Roman" w:hAnsi="Times New Roman"/>
          <w:sz w:val="20"/>
          <w:szCs w:val="20"/>
        </w:rPr>
        <w:t xml:space="preserve"> Dokumentacja stanowiąca przedmiot zamówienia ma służyć do przeprowadzenia postępowania </w:t>
      </w:r>
      <w:r>
        <w:rPr>
          <w:rFonts w:ascii="Times New Roman" w:hAnsi="Times New Roman"/>
          <w:sz w:val="20"/>
          <w:szCs w:val="20"/>
        </w:rPr>
        <w:br/>
        <w:t>o udzielenie zamówienia publicznego zgodnie z ustawą Prawo zamówień publicznych w celu wyłonienia Wykonawcy zamówienia na wykonanie robót budowlanych.</w:t>
      </w:r>
    </w:p>
    <w:p w:rsidR="008D6387" w:rsidRDefault="008D6387" w:rsidP="008D6387">
      <w:pPr>
        <w:pStyle w:val="Akapitzlist"/>
        <w:numPr>
          <w:ilvl w:val="0"/>
          <w:numId w:val="27"/>
        </w:numPr>
        <w:spacing w:line="240" w:lineRule="auto"/>
        <w:jc w:val="both"/>
        <w:rPr>
          <w:rStyle w:val="FontStyle57"/>
          <w:color w:val="auto"/>
          <w:sz w:val="20"/>
          <w:szCs w:val="20"/>
        </w:rPr>
      </w:pPr>
      <w:r>
        <w:rPr>
          <w:rStyle w:val="FontStyle57"/>
          <w:color w:val="auto"/>
          <w:sz w:val="20"/>
          <w:szCs w:val="20"/>
        </w:rPr>
        <w:t>Pozostałe warunki w zakresie wykonania przedmiotu zamówienia zawarte zostały w zał. Nr 6 do SIWZ – istotne postanowienia umowy.</w:t>
      </w:r>
    </w:p>
    <w:p w:rsidR="008D6387" w:rsidRDefault="008D6387" w:rsidP="008D6387">
      <w:pPr>
        <w:autoSpaceDE w:val="0"/>
        <w:autoSpaceDN w:val="0"/>
        <w:adjustRightInd w:val="0"/>
        <w:jc w:val="both"/>
        <w:rPr>
          <w:lang w:val="pl-PL"/>
        </w:rPr>
      </w:pPr>
    </w:p>
    <w:p w:rsidR="008D6387" w:rsidRDefault="008D6387" w:rsidP="008D6387">
      <w:pPr>
        <w:pStyle w:val="Akapitzlist"/>
        <w:spacing w:line="240" w:lineRule="auto"/>
        <w:ind w:left="0"/>
        <w:jc w:val="both"/>
        <w:rPr>
          <w:rFonts w:ascii="Times New Roman" w:hAnsi="Times New Roman"/>
          <w:sz w:val="20"/>
          <w:szCs w:val="20"/>
        </w:rPr>
      </w:pPr>
    </w:p>
    <w:p w:rsidR="008D6387" w:rsidRDefault="008D6387" w:rsidP="008D6387">
      <w:pPr>
        <w:autoSpaceDE w:val="0"/>
        <w:autoSpaceDN w:val="0"/>
        <w:adjustRightInd w:val="0"/>
        <w:jc w:val="both"/>
        <w:rPr>
          <w:rFonts w:eastAsia="Calibri"/>
          <w:sz w:val="20"/>
          <w:szCs w:val="20"/>
          <w:lang w:val="pl-PL"/>
        </w:rPr>
      </w:pPr>
    </w:p>
    <w:p w:rsidR="008D6387" w:rsidRDefault="008D6387" w:rsidP="008D6387">
      <w:pPr>
        <w:autoSpaceDE w:val="0"/>
        <w:autoSpaceDN w:val="0"/>
        <w:adjustRightInd w:val="0"/>
        <w:jc w:val="both"/>
        <w:rPr>
          <w:rFonts w:eastAsia="Calibri"/>
          <w:sz w:val="22"/>
          <w:szCs w:val="22"/>
          <w:lang w:val="pl-PL"/>
        </w:rPr>
      </w:pPr>
    </w:p>
    <w:p w:rsidR="008D6387" w:rsidRDefault="008D6387" w:rsidP="008D6387">
      <w:pPr>
        <w:widowControl w:val="0"/>
        <w:ind w:left="7200"/>
        <w:jc w:val="both"/>
        <w:rPr>
          <w:b/>
          <w:snapToGrid w:val="0"/>
          <w:sz w:val="22"/>
          <w:szCs w:val="22"/>
          <w:lang w:val="pl-PL"/>
        </w:rPr>
      </w:pPr>
      <w:r>
        <w:rPr>
          <w:b/>
          <w:snapToGrid w:val="0"/>
          <w:sz w:val="22"/>
          <w:szCs w:val="22"/>
          <w:lang w:val="pl-PL"/>
        </w:rPr>
        <w:br w:type="page"/>
      </w:r>
      <w:r>
        <w:rPr>
          <w:b/>
          <w:snapToGrid w:val="0"/>
          <w:sz w:val="22"/>
          <w:szCs w:val="22"/>
          <w:lang w:val="pl-PL"/>
        </w:rPr>
        <w:lastRenderedPageBreak/>
        <w:t>Zał. nr 6 do SIWZ</w:t>
      </w:r>
    </w:p>
    <w:p w:rsidR="008D6387" w:rsidRDefault="008D6387" w:rsidP="008D6387">
      <w:pPr>
        <w:jc w:val="both"/>
        <w:rPr>
          <w:b/>
          <w:sz w:val="20"/>
          <w:szCs w:val="20"/>
          <w:lang w:val="pl-PL"/>
        </w:rPr>
      </w:pPr>
      <w:r>
        <w:rPr>
          <w:b/>
          <w:sz w:val="20"/>
          <w:szCs w:val="20"/>
          <w:lang w:val="pl-PL"/>
        </w:rPr>
        <w:t>Istotne postanowienia umowy</w:t>
      </w:r>
    </w:p>
    <w:p w:rsidR="008D6387" w:rsidRDefault="008D6387" w:rsidP="008D6387">
      <w:pPr>
        <w:jc w:val="both"/>
        <w:rPr>
          <w:b/>
          <w:sz w:val="20"/>
          <w:szCs w:val="20"/>
          <w:lang w:val="pl-PL"/>
        </w:rPr>
      </w:pPr>
    </w:p>
    <w:p w:rsidR="008D6387" w:rsidRDefault="008D6387" w:rsidP="008D6387">
      <w:pPr>
        <w:jc w:val="center"/>
        <w:rPr>
          <w:b/>
          <w:sz w:val="20"/>
          <w:szCs w:val="20"/>
          <w:lang w:val="pl-PL"/>
        </w:rPr>
      </w:pPr>
      <w:r>
        <w:rPr>
          <w:b/>
          <w:sz w:val="20"/>
          <w:szCs w:val="20"/>
          <w:lang w:val="pl-PL"/>
        </w:rPr>
        <w:t>§ 1</w:t>
      </w:r>
    </w:p>
    <w:p w:rsidR="008D6387" w:rsidRDefault="008D6387" w:rsidP="008D6387">
      <w:pPr>
        <w:numPr>
          <w:ilvl w:val="0"/>
          <w:numId w:val="32"/>
        </w:numPr>
        <w:jc w:val="both"/>
        <w:rPr>
          <w:sz w:val="20"/>
          <w:szCs w:val="20"/>
          <w:lang w:val="pl-PL"/>
        </w:rPr>
      </w:pPr>
      <w:r>
        <w:rPr>
          <w:sz w:val="20"/>
          <w:szCs w:val="20"/>
          <w:lang w:val="pl-PL"/>
        </w:rPr>
        <w:t>Przedmiotem zamówienia jest opracowanie dokumentacji projektowo – kosztorysowej dla zadania pn.: “Rozbudowa, przebudowa i nadbudowa budynku Miejskiej Biblioteki Publicznej w Łańcucie”</w:t>
      </w:r>
    </w:p>
    <w:p w:rsidR="008D6387" w:rsidRDefault="008D6387" w:rsidP="008D6387">
      <w:pPr>
        <w:numPr>
          <w:ilvl w:val="0"/>
          <w:numId w:val="32"/>
        </w:numPr>
        <w:jc w:val="both"/>
        <w:rPr>
          <w:sz w:val="20"/>
          <w:szCs w:val="20"/>
          <w:lang w:val="pl-PL"/>
        </w:rPr>
      </w:pPr>
      <w:r>
        <w:rPr>
          <w:bCs/>
          <w:sz w:val="20"/>
          <w:lang w:val="pl-PL"/>
        </w:rPr>
        <w:t>Opis zadania realizowanego na podstawie opracowanej dokumentacji projektowo – kosztorysowej, o której mowa w ust. 1</w:t>
      </w:r>
      <w:r>
        <w:rPr>
          <w:rFonts w:eastAsia="Calibri"/>
          <w:sz w:val="20"/>
          <w:szCs w:val="20"/>
          <w:lang w:val="pl-PL" w:eastAsia="pl-PL"/>
        </w:rPr>
        <w:t xml:space="preserve">obejmuje budynek </w:t>
      </w:r>
      <w:r>
        <w:rPr>
          <w:bCs/>
          <w:sz w:val="20"/>
          <w:szCs w:val="20"/>
          <w:lang w:val="pl-PL"/>
        </w:rPr>
        <w:t>Miejskiej Biblioteki Publicznej w Łańcucie, ul. Moniuszki 2.</w:t>
      </w:r>
    </w:p>
    <w:p w:rsidR="008D6387" w:rsidRDefault="008D6387" w:rsidP="008D6387">
      <w:pPr>
        <w:numPr>
          <w:ilvl w:val="0"/>
          <w:numId w:val="32"/>
        </w:numPr>
        <w:jc w:val="both"/>
        <w:rPr>
          <w:sz w:val="20"/>
          <w:szCs w:val="20"/>
          <w:lang w:val="pl-PL"/>
        </w:rPr>
      </w:pPr>
      <w:r>
        <w:rPr>
          <w:sz w:val="20"/>
          <w:szCs w:val="20"/>
          <w:lang w:val="pl-PL" w:eastAsia="pl-PL"/>
        </w:rPr>
        <w:t>Dokumentacja projektowo – kosztorysowa, o której mowa w ust. 1 ma obejmować</w:t>
      </w:r>
      <w:r>
        <w:rPr>
          <w:sz w:val="20"/>
          <w:szCs w:val="20"/>
          <w:lang w:val="pl-PL"/>
        </w:rPr>
        <w:t xml:space="preserve">: </w:t>
      </w:r>
    </w:p>
    <w:p w:rsidR="008D6387" w:rsidRDefault="008D6387" w:rsidP="008D6387">
      <w:pPr>
        <w:pStyle w:val="Akapitzlist"/>
        <w:numPr>
          <w:ilvl w:val="0"/>
          <w:numId w:val="33"/>
        </w:numPr>
        <w:jc w:val="both"/>
        <w:rPr>
          <w:rFonts w:ascii="Times New Roman" w:hAnsi="Times New Roman"/>
          <w:sz w:val="20"/>
          <w:szCs w:val="20"/>
        </w:rPr>
      </w:pPr>
      <w:r>
        <w:rPr>
          <w:rFonts w:ascii="Times New Roman" w:hAnsi="Times New Roman"/>
          <w:sz w:val="20"/>
          <w:szCs w:val="20"/>
          <w:lang w:eastAsia="pl-PL"/>
        </w:rPr>
        <w:t>p</w:t>
      </w:r>
      <w:r>
        <w:rPr>
          <w:rFonts w:ascii="Times New Roman" w:hAnsi="Times New Roman"/>
          <w:sz w:val="20"/>
          <w:szCs w:val="20"/>
        </w:rPr>
        <w:t>rzebudowę stropodachu na dach stromy dwuspadowy z poddaszem użytkowym oraz wyprowadzeniem na zewnątrz systemu odprowadzania wód z dachu i niezbędnymi instalacjami;</w:t>
      </w:r>
    </w:p>
    <w:p w:rsidR="008D6387" w:rsidRDefault="008D6387" w:rsidP="008D6387">
      <w:pPr>
        <w:pStyle w:val="Akapitzlist"/>
        <w:numPr>
          <w:ilvl w:val="0"/>
          <w:numId w:val="33"/>
        </w:numPr>
        <w:jc w:val="both"/>
        <w:rPr>
          <w:rFonts w:ascii="Times New Roman" w:hAnsi="Times New Roman"/>
          <w:sz w:val="20"/>
          <w:szCs w:val="20"/>
        </w:rPr>
      </w:pPr>
      <w:r>
        <w:rPr>
          <w:rFonts w:ascii="Times New Roman" w:hAnsi="Times New Roman"/>
          <w:sz w:val="20"/>
          <w:szCs w:val="20"/>
        </w:rPr>
        <w:t>pomieszczenia do wydzielenia na poddaszu:</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sala wystawowa z odpowiednim oświetleniem ekspozycji oraz przystosowaniem do multimediów: ekran, projekt, nagłośnienie;</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pracownia digitalizacji;</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 xml:space="preserve">pomieszczenie z przeznaczeniem na przechowywanie zbiorów specjalnych i regionalnych wraz </w:t>
      </w:r>
      <w:r>
        <w:rPr>
          <w:rFonts w:ascii="Times New Roman" w:hAnsi="Times New Roman"/>
          <w:sz w:val="20"/>
          <w:szCs w:val="20"/>
        </w:rPr>
        <w:br/>
        <w:t>z częścią do ich prezentacji;</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pomieszczenie techniczne na agregaty klimatyzacyjne;</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toaleta damska i męska wraz z toaletą dla niepełnosprawnych;</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hol, klatka schodowa, komunikacja;</w:t>
      </w:r>
    </w:p>
    <w:p w:rsidR="008D6387" w:rsidRDefault="008D6387" w:rsidP="008D6387">
      <w:pPr>
        <w:pStyle w:val="Akapitzlist"/>
        <w:numPr>
          <w:ilvl w:val="0"/>
          <w:numId w:val="34"/>
        </w:numPr>
        <w:jc w:val="both"/>
        <w:rPr>
          <w:rFonts w:ascii="Times New Roman" w:hAnsi="Times New Roman"/>
          <w:sz w:val="20"/>
          <w:szCs w:val="20"/>
        </w:rPr>
      </w:pPr>
      <w:r>
        <w:rPr>
          <w:rFonts w:ascii="Times New Roman" w:hAnsi="Times New Roman"/>
          <w:sz w:val="20"/>
          <w:szCs w:val="20"/>
        </w:rPr>
        <w:t>dwa pomieszczenia gospodarcze;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wykonanie zewnętrznej windy przeszklonej dla osób niepełnosprawnych z komunikacją: parter, I piętro, poddasze;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instalacje centralnego systemu klimatyzacji w całym budynku (piwnica, parter, I piętro, poddasze);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monitoring całego budynku ze szczególnym uwzględnieniem Sali zbiorów specjalnych i regionalnych;</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przebudowę magazynu i korytarza na I piętrze na salę multimedialną wraz z niezbędnymi instalacjami dostosowanymi do multimedialnego wyposażenia;</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instalację teleinformatyczną w całym budynku: sieć komputerowa, telefoniczna, internetowa, system obsługi czytelników;</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przebudowę parteru w zakresie holu i szatni i korytarza wraz z niezbędnymi instalacjami oraz wykonaniem tarasu przy wypożyczalni (zadaszenie, utwardzenie terenu, ogrodzenie);</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remont głównych schodów wejściowych (system podgrzewania) wraz z zadaszeniem;</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przebudowę piwnic wraz z niezbędnymi instalacjami w zakresie: ciągi komunikacyjne, klatka schodowa, niezbędne instalacje, toaleta z prysznicem, pomieszczenie gospodarcze, likwidacja szybu windy technologicznej;</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przebudowę garaży na pomieszczenia użytkowe do celów czytelniczych;</w:t>
      </w:r>
    </w:p>
    <w:p w:rsidR="008D6387" w:rsidRDefault="008D6387" w:rsidP="008D6387">
      <w:pPr>
        <w:pStyle w:val="Akapitzlist"/>
        <w:numPr>
          <w:ilvl w:val="0"/>
          <w:numId w:val="30"/>
        </w:numPr>
        <w:jc w:val="both"/>
        <w:rPr>
          <w:rFonts w:ascii="Times New Roman" w:hAnsi="Times New Roman"/>
          <w:sz w:val="20"/>
          <w:szCs w:val="20"/>
        </w:rPr>
      </w:pPr>
      <w:r>
        <w:rPr>
          <w:rFonts w:ascii="Times New Roman" w:hAnsi="Times New Roman"/>
          <w:sz w:val="20"/>
          <w:szCs w:val="20"/>
        </w:rPr>
        <w:t>uzupełnienie ocieplenia budynku i wykonanie elewacji na nadbudowanych ścianach oraz malowanie elewacji całego budynku.</w:t>
      </w:r>
    </w:p>
    <w:p w:rsidR="008D6387" w:rsidRDefault="008D6387" w:rsidP="008D6387">
      <w:pPr>
        <w:pStyle w:val="Akapitzlist"/>
        <w:numPr>
          <w:ilvl w:val="0"/>
          <w:numId w:val="32"/>
        </w:numPr>
        <w:jc w:val="both"/>
        <w:rPr>
          <w:rFonts w:ascii="Times New Roman" w:hAnsi="Times New Roman"/>
          <w:sz w:val="20"/>
          <w:szCs w:val="20"/>
        </w:rPr>
      </w:pPr>
      <w:r>
        <w:rPr>
          <w:rFonts w:ascii="Times New Roman" w:hAnsi="Times New Roman"/>
          <w:sz w:val="20"/>
          <w:szCs w:val="20"/>
        </w:rPr>
        <w:t>Zamawiający przewiduje wykorzystanie dokumentacji będącej przedmiotem zamówienia do konkursu dla naboru wniosków o dofinansowanie projektów w ramach Regionalnego Programu Operacyjnego Województwa Podkarpackiego na lata 2014-2020.</w:t>
      </w:r>
    </w:p>
    <w:p w:rsidR="008D6387" w:rsidRDefault="008D6387" w:rsidP="008D6387">
      <w:pPr>
        <w:pStyle w:val="Akapitzlist"/>
        <w:numPr>
          <w:ilvl w:val="0"/>
          <w:numId w:val="32"/>
        </w:numPr>
        <w:jc w:val="both"/>
        <w:rPr>
          <w:rFonts w:ascii="Times New Roman" w:hAnsi="Times New Roman"/>
          <w:sz w:val="20"/>
          <w:szCs w:val="20"/>
        </w:rPr>
      </w:pPr>
      <w:r>
        <w:rPr>
          <w:rFonts w:ascii="Times New Roman" w:hAnsi="Times New Roman"/>
          <w:sz w:val="20"/>
          <w:szCs w:val="20"/>
        </w:rPr>
        <w:t xml:space="preserve">Dokumentacja stanowiąca przedmiot zamówienia ma być  opracowana w sposób jednoznaczny i wyczerpujący za pomocą dostatecznie dokładnych i zrozumiałych określeń, uwzględniając wszystkie wymagania </w:t>
      </w:r>
      <w:r>
        <w:rPr>
          <w:rFonts w:ascii="Times New Roman" w:hAnsi="Times New Roman"/>
          <w:sz w:val="20"/>
          <w:szCs w:val="20"/>
        </w:rPr>
        <w:br/>
        <w:t>i okoliczności mogące mieć wpływ na sporządzenie oferty.</w:t>
      </w:r>
    </w:p>
    <w:p w:rsidR="008D6387" w:rsidRDefault="008D6387" w:rsidP="008D6387">
      <w:pPr>
        <w:pStyle w:val="Akapitzlist"/>
        <w:numPr>
          <w:ilvl w:val="0"/>
          <w:numId w:val="32"/>
        </w:numPr>
        <w:jc w:val="both"/>
        <w:rPr>
          <w:rFonts w:ascii="Times New Roman" w:hAnsi="Times New Roman"/>
          <w:bCs/>
          <w:sz w:val="20"/>
          <w:szCs w:val="20"/>
        </w:rPr>
      </w:pPr>
      <w:r>
        <w:rPr>
          <w:rFonts w:ascii="Times New Roman" w:hAnsi="Times New Roman"/>
          <w:sz w:val="20"/>
          <w:szCs w:val="20"/>
        </w:rPr>
        <w:t xml:space="preserve">Dokumentacja stanowiąca przedmiot zamówienia ma służyć do opisu przedmiotu zamówienia w postępowaniu </w:t>
      </w:r>
      <w:r>
        <w:rPr>
          <w:rFonts w:ascii="Times New Roman" w:hAnsi="Times New Roman"/>
          <w:sz w:val="20"/>
          <w:szCs w:val="20"/>
        </w:rPr>
        <w:br/>
        <w:t>o udzielenie zamówienia publicznego na wykonanie robót budowlanych zgodnie z ustawą Prawo zamówień publicznych w celu wyboru Wykonawcy zamówienia.</w:t>
      </w:r>
    </w:p>
    <w:p w:rsidR="008D6387" w:rsidRDefault="008D6387" w:rsidP="008D6387">
      <w:pPr>
        <w:pStyle w:val="Akapitzlist"/>
        <w:jc w:val="both"/>
        <w:rPr>
          <w:rFonts w:ascii="Times New Roman" w:hAnsi="Times New Roman"/>
          <w:sz w:val="20"/>
          <w:szCs w:val="20"/>
        </w:rPr>
      </w:pPr>
    </w:p>
    <w:p w:rsidR="008D6387" w:rsidRDefault="008D6387" w:rsidP="008D6387">
      <w:pPr>
        <w:pStyle w:val="Akapitzlist"/>
        <w:numPr>
          <w:ilvl w:val="0"/>
          <w:numId w:val="32"/>
        </w:numPr>
        <w:jc w:val="both"/>
        <w:rPr>
          <w:rFonts w:ascii="Times New Roman" w:hAnsi="Times New Roman"/>
          <w:sz w:val="20"/>
        </w:rPr>
      </w:pPr>
      <w:r>
        <w:rPr>
          <w:rStyle w:val="FontStyle57"/>
          <w:color w:val="auto"/>
          <w:sz w:val="20"/>
          <w:szCs w:val="20"/>
        </w:rPr>
        <w:t>Zakres opracowania dokumentacji projektowo – kosztorysowej, o której mowa w ust.1, w tym termin:</w:t>
      </w:r>
    </w:p>
    <w:p w:rsidR="008D6387" w:rsidRDefault="008D6387" w:rsidP="008D6387">
      <w:pPr>
        <w:pStyle w:val="Akapitzlist"/>
        <w:numPr>
          <w:ilvl w:val="0"/>
          <w:numId w:val="35"/>
        </w:numPr>
        <w:jc w:val="both"/>
        <w:rPr>
          <w:rFonts w:ascii="Times New Roman" w:hAnsi="Times New Roman"/>
          <w:b/>
          <w:sz w:val="20"/>
          <w:szCs w:val="20"/>
        </w:rPr>
      </w:pPr>
      <w:r>
        <w:rPr>
          <w:rFonts w:ascii="Times New Roman" w:hAnsi="Times New Roman"/>
          <w:sz w:val="20"/>
          <w:szCs w:val="20"/>
        </w:rPr>
        <w:t>projekt wykonawczy</w:t>
      </w:r>
      <w:r>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Pr>
          <w:rFonts w:ascii="Times New Roman" w:hAnsi="Times New Roman"/>
          <w:sz w:val="20"/>
          <w:szCs w:val="20"/>
        </w:rPr>
        <w:t>– 4 egz.,</w:t>
      </w:r>
    </w:p>
    <w:p w:rsidR="008D6387" w:rsidRDefault="00E63369"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t xml:space="preserve">projekt budowlany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6387">
        <w:rPr>
          <w:rFonts w:ascii="Times New Roman" w:hAnsi="Times New Roman"/>
          <w:sz w:val="20"/>
          <w:szCs w:val="20"/>
        </w:rPr>
        <w:t>– 5 egz.,</w:t>
      </w:r>
    </w:p>
    <w:p w:rsidR="008D6387" w:rsidRDefault="00E63369"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t>kosztorys inwestorski</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6387">
        <w:rPr>
          <w:rFonts w:ascii="Times New Roman" w:hAnsi="Times New Roman"/>
          <w:sz w:val="20"/>
          <w:szCs w:val="20"/>
        </w:rPr>
        <w:t>– 2 egz.,</w:t>
      </w:r>
    </w:p>
    <w:p w:rsidR="008D6387" w:rsidRDefault="00E63369"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lastRenderedPageBreak/>
        <w:t xml:space="preserve">przedmiar robót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6387">
        <w:rPr>
          <w:rFonts w:ascii="Times New Roman" w:hAnsi="Times New Roman"/>
          <w:sz w:val="20"/>
          <w:szCs w:val="20"/>
        </w:rPr>
        <w:t>– 2 egz.,</w:t>
      </w:r>
    </w:p>
    <w:p w:rsidR="008D6387" w:rsidRDefault="008D6387"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t xml:space="preserve">specyfikacja techniczną wykonania </w:t>
      </w:r>
      <w:r w:rsidR="00E63369">
        <w:rPr>
          <w:rFonts w:ascii="Times New Roman" w:hAnsi="Times New Roman"/>
          <w:sz w:val="20"/>
          <w:szCs w:val="20"/>
        </w:rPr>
        <w:t xml:space="preserve">i odbioru robót budowlanych </w:t>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Pr>
          <w:rFonts w:ascii="Times New Roman" w:hAnsi="Times New Roman"/>
          <w:sz w:val="20"/>
          <w:szCs w:val="20"/>
        </w:rPr>
        <w:t>– 2 egz.,</w:t>
      </w:r>
    </w:p>
    <w:p w:rsidR="008D6387" w:rsidRDefault="008D6387" w:rsidP="008D6387">
      <w:pPr>
        <w:pStyle w:val="Akapitzlist"/>
        <w:numPr>
          <w:ilvl w:val="0"/>
          <w:numId w:val="35"/>
        </w:numPr>
        <w:spacing w:after="0" w:line="240" w:lineRule="auto"/>
        <w:jc w:val="both"/>
        <w:rPr>
          <w:rFonts w:ascii="Times New Roman" w:hAnsi="Times New Roman"/>
          <w:sz w:val="20"/>
          <w:szCs w:val="20"/>
        </w:rPr>
      </w:pPr>
      <w:r>
        <w:rPr>
          <w:rFonts w:ascii="Times New Roman" w:hAnsi="Times New Roman"/>
          <w:sz w:val="20"/>
          <w:szCs w:val="20"/>
        </w:rPr>
        <w:t xml:space="preserve">inwentaryzacja architektoniczna niezbędna w </w:t>
      </w:r>
      <w:r w:rsidR="00E63369">
        <w:rPr>
          <w:rFonts w:ascii="Times New Roman" w:hAnsi="Times New Roman"/>
          <w:sz w:val="20"/>
          <w:szCs w:val="20"/>
        </w:rPr>
        <w:t>zakresie opracowania</w:t>
      </w:r>
      <w:r w:rsidR="00E63369">
        <w:rPr>
          <w:rFonts w:ascii="Times New Roman" w:hAnsi="Times New Roman"/>
          <w:sz w:val="20"/>
          <w:szCs w:val="20"/>
        </w:rPr>
        <w:tab/>
      </w:r>
      <w:r w:rsidR="00E63369">
        <w:rPr>
          <w:rFonts w:ascii="Times New Roman" w:hAnsi="Times New Roman"/>
          <w:sz w:val="20"/>
          <w:szCs w:val="20"/>
        </w:rPr>
        <w:tab/>
      </w:r>
      <w:r w:rsidR="00E63369">
        <w:rPr>
          <w:rFonts w:ascii="Times New Roman" w:hAnsi="Times New Roman"/>
          <w:sz w:val="20"/>
          <w:szCs w:val="20"/>
        </w:rPr>
        <w:tab/>
      </w:r>
      <w:r>
        <w:rPr>
          <w:rFonts w:ascii="Times New Roman" w:hAnsi="Times New Roman"/>
          <w:sz w:val="20"/>
          <w:szCs w:val="20"/>
        </w:rPr>
        <w:t>- 2 egz.</w:t>
      </w:r>
    </w:p>
    <w:p w:rsidR="008D6387" w:rsidRDefault="00E63369"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t>ekspertyzy techniczne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6387">
        <w:rPr>
          <w:rFonts w:ascii="Times New Roman" w:hAnsi="Times New Roman"/>
          <w:sz w:val="20"/>
          <w:szCs w:val="20"/>
        </w:rPr>
        <w:t>- 2egz.</w:t>
      </w:r>
    </w:p>
    <w:p w:rsidR="008D6387" w:rsidRDefault="008D6387"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t xml:space="preserve">dokumentacja w zakresie uzyskania decyzji ustalenia lokalizacji inwestycji celu publicznego </w:t>
      </w:r>
      <w:r>
        <w:rPr>
          <w:rFonts w:ascii="Times New Roman" w:hAnsi="Times New Roman"/>
          <w:sz w:val="20"/>
          <w:szCs w:val="20"/>
        </w:rPr>
        <w:tab/>
        <w:t>- 2egz.</w:t>
      </w:r>
    </w:p>
    <w:p w:rsidR="008D6387" w:rsidRDefault="008D6387" w:rsidP="008D6387">
      <w:pPr>
        <w:pStyle w:val="Akapitzlist"/>
        <w:numPr>
          <w:ilvl w:val="0"/>
          <w:numId w:val="35"/>
        </w:numPr>
        <w:spacing w:after="0" w:line="240" w:lineRule="auto"/>
        <w:jc w:val="both"/>
        <w:rPr>
          <w:rFonts w:ascii="Times New Roman" w:hAnsi="Times New Roman"/>
          <w:b/>
          <w:sz w:val="20"/>
          <w:szCs w:val="20"/>
        </w:rPr>
      </w:pPr>
      <w:r>
        <w:rPr>
          <w:rFonts w:ascii="Times New Roman" w:hAnsi="Times New Roman"/>
          <w:sz w:val="20"/>
          <w:szCs w:val="20"/>
        </w:rPr>
        <w:t xml:space="preserve">wersję elektroniczną całości dokumentacji w wersji </w:t>
      </w:r>
      <w:proofErr w:type="spellStart"/>
      <w:r>
        <w:rPr>
          <w:rFonts w:ascii="Times New Roman" w:hAnsi="Times New Roman"/>
          <w:sz w:val="20"/>
          <w:szCs w:val="20"/>
        </w:rPr>
        <w:t>pdf</w:t>
      </w:r>
      <w:proofErr w:type="spellEnd"/>
      <w:r>
        <w:rPr>
          <w:rFonts w:ascii="Times New Roman" w:hAnsi="Times New Roman"/>
          <w:sz w:val="20"/>
          <w:szCs w:val="20"/>
        </w:rPr>
        <w:t xml:space="preserve"> lub </w:t>
      </w:r>
      <w:proofErr w:type="spellStart"/>
      <w:r>
        <w:rPr>
          <w:rFonts w:ascii="Times New Roman" w:hAnsi="Times New Roman"/>
          <w:sz w:val="20"/>
          <w:szCs w:val="20"/>
        </w:rPr>
        <w:t>jpg</w:t>
      </w:r>
      <w:proofErr w:type="spellEnd"/>
      <w:r>
        <w:rPr>
          <w:rFonts w:ascii="Times New Roman" w:hAnsi="Times New Roman"/>
          <w:sz w:val="20"/>
          <w:szCs w:val="20"/>
        </w:rPr>
        <w:t xml:space="preserve">  – 1 egz. </w:t>
      </w:r>
    </w:p>
    <w:p w:rsidR="008D6387" w:rsidRDefault="008D6387" w:rsidP="008D6387">
      <w:pPr>
        <w:pStyle w:val="Akapitzlist"/>
        <w:spacing w:after="0" w:line="240" w:lineRule="auto"/>
        <w:jc w:val="both"/>
        <w:rPr>
          <w:rFonts w:ascii="Times New Roman" w:hAnsi="Times New Roman"/>
          <w:sz w:val="20"/>
          <w:szCs w:val="20"/>
        </w:rPr>
      </w:pPr>
      <w:r>
        <w:rPr>
          <w:rFonts w:ascii="Times New Roman" w:hAnsi="Times New Roman"/>
          <w:b/>
          <w:sz w:val="20"/>
          <w:szCs w:val="20"/>
        </w:rPr>
        <w:t>Uwaga</w:t>
      </w:r>
      <w:r>
        <w:rPr>
          <w:rFonts w:ascii="Times New Roman" w:hAnsi="Times New Roman"/>
          <w:sz w:val="20"/>
          <w:szCs w:val="20"/>
        </w:rPr>
        <w:t xml:space="preserve">: format: </w:t>
      </w:r>
      <w:proofErr w:type="spellStart"/>
      <w:r>
        <w:rPr>
          <w:rFonts w:ascii="Times New Roman" w:hAnsi="Times New Roman"/>
          <w:sz w:val="20"/>
          <w:szCs w:val="20"/>
        </w:rPr>
        <w:t>pdf</w:t>
      </w:r>
      <w:proofErr w:type="spellEnd"/>
      <w:r>
        <w:rPr>
          <w:rFonts w:ascii="Times New Roman" w:hAnsi="Times New Roman"/>
          <w:sz w:val="20"/>
          <w:szCs w:val="20"/>
        </w:rPr>
        <w:t xml:space="preserve">, pliki o </w:t>
      </w:r>
      <w:proofErr w:type="spellStart"/>
      <w:r>
        <w:rPr>
          <w:rFonts w:ascii="Times New Roman" w:hAnsi="Times New Roman"/>
          <w:sz w:val="20"/>
          <w:szCs w:val="20"/>
        </w:rPr>
        <w:t>max</w:t>
      </w:r>
      <w:proofErr w:type="spellEnd"/>
      <w:r>
        <w:rPr>
          <w:rFonts w:ascii="Times New Roman" w:hAnsi="Times New Roman"/>
          <w:sz w:val="20"/>
          <w:szCs w:val="20"/>
        </w:rPr>
        <w:t>. objętości do 3 MB);</w:t>
      </w:r>
    </w:p>
    <w:p w:rsidR="008D6387" w:rsidRDefault="008D6387" w:rsidP="008D6387">
      <w:pPr>
        <w:jc w:val="both"/>
        <w:rPr>
          <w:sz w:val="20"/>
          <w:lang w:val="pl-PL"/>
        </w:rPr>
      </w:pPr>
    </w:p>
    <w:p w:rsidR="008D6387" w:rsidRDefault="008D6387" w:rsidP="008D6387">
      <w:pPr>
        <w:pStyle w:val="Akapitzlist"/>
        <w:numPr>
          <w:ilvl w:val="0"/>
          <w:numId w:val="32"/>
        </w:numPr>
        <w:spacing w:line="240" w:lineRule="auto"/>
        <w:jc w:val="both"/>
        <w:rPr>
          <w:rFonts w:ascii="Times New Roman" w:hAnsi="Times New Roman"/>
          <w:sz w:val="20"/>
          <w:szCs w:val="20"/>
        </w:rPr>
      </w:pPr>
      <w:r>
        <w:rPr>
          <w:rFonts w:ascii="Times New Roman" w:hAnsi="Times New Roman"/>
          <w:sz w:val="20"/>
          <w:szCs w:val="20"/>
        </w:rPr>
        <w:t>Dokumentacja projektowo – kosztorysowa, ma zostać wykonana, odpowiednio do zakresu, w szczególności zgodnie z:</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z ustawą z dnia 7 lipca 1994 r. Prawo budowlane (Dz. U z 2016 r. poz. 290 ze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ustawą Prawo ochrony środowiska (Dz. U. z 2016 r. poz. 672 ze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 xml:space="preserve">ustawą  z dnia 16 kwietnia 2004r. o ochronie przyrody (t. j. </w:t>
      </w:r>
      <w:proofErr w:type="spellStart"/>
      <w:r>
        <w:rPr>
          <w:rFonts w:ascii="Times New Roman" w:hAnsi="Times New Roman"/>
          <w:sz w:val="20"/>
          <w:szCs w:val="20"/>
        </w:rPr>
        <w:t>Dz.U</w:t>
      </w:r>
      <w:proofErr w:type="spellEnd"/>
      <w:r>
        <w:rPr>
          <w:rFonts w:ascii="Times New Roman" w:hAnsi="Times New Roman"/>
          <w:sz w:val="20"/>
          <w:szCs w:val="20"/>
        </w:rPr>
        <w:t>. z 2015r. poz. 1651 ze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ustawą z dnia 29 stycznia 2004 r. Prawo zamówień publicznych (t. j. Dz. U. 2015 poz. 2164),</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 xml:space="preserve">rozporządzeniem Ministra Infrastruktury z dnia 2 września 2004 r. w sprawie szczegółowego zakresu </w:t>
      </w:r>
      <w:r>
        <w:rPr>
          <w:rFonts w:ascii="Times New Roman" w:hAnsi="Times New Roman"/>
          <w:sz w:val="20"/>
          <w:szCs w:val="20"/>
        </w:rPr>
        <w:br/>
        <w:t xml:space="preserve">i formy dokumentacji projektowej, specyfikacji technicznych wykonania i odbioru robót budowlanych oraz programu funkcjonalno - użytkowego (Dz. U. z 2004 r. Nr 202, poz. 2072 z </w:t>
      </w:r>
      <w:proofErr w:type="spellStart"/>
      <w:r>
        <w:rPr>
          <w:rFonts w:ascii="Times New Roman" w:hAnsi="Times New Roman"/>
          <w:sz w:val="20"/>
          <w:szCs w:val="20"/>
        </w:rPr>
        <w:t>późn</w:t>
      </w:r>
      <w:proofErr w:type="spellEnd"/>
      <w:r>
        <w:rPr>
          <w:rFonts w:ascii="Times New Roman" w:hAnsi="Times New Roman"/>
          <w:sz w:val="20"/>
          <w:szCs w:val="20"/>
        </w:rPr>
        <w:t>.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 xml:space="preserve">rozporządzeniem Ministra Transportu, Budownictwa i Gospodarki Morskiej z dnia 25 kwietnia 2012 r. </w:t>
      </w:r>
      <w:r>
        <w:rPr>
          <w:rFonts w:ascii="Times New Roman" w:hAnsi="Times New Roman"/>
          <w:sz w:val="20"/>
          <w:szCs w:val="20"/>
        </w:rPr>
        <w:br/>
        <w:t>w sprawie szczegółowego zakresu i formy projektu budowlanego (Dz. U. z 2012 r. poz. 462 ze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 xml:space="preserve">rozporządzeniem Ministra Infrastruktury z dnia 18 maja 2004 r. w sprawie określenia metod </w:t>
      </w:r>
      <w:r>
        <w:rPr>
          <w:rFonts w:ascii="Times New Roman" w:hAnsi="Times New Roman"/>
          <w:sz w:val="20"/>
          <w:szCs w:val="20"/>
        </w:rPr>
        <w:br/>
        <w:t xml:space="preserve">i podstaw sporządzania kosztorysu inwestorskiego, obliczania planowanych kosztów prac projektowych oraz planowanych kosztów robót budowlanych określonych w programie funkcjonalno-użytkowym </w:t>
      </w:r>
      <w:r>
        <w:rPr>
          <w:rFonts w:ascii="Times New Roman" w:hAnsi="Times New Roman"/>
          <w:sz w:val="20"/>
          <w:szCs w:val="20"/>
        </w:rPr>
        <w:br/>
        <w:t>(Dz. U. z 2004 r. Nr 130, poz. 1389 ze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rozporządzeniem Ministra Infrastruktury z dnia 23 czerwca 2003 r. w sprawie informacji dotyczącej bezpieczeństwa i ochrony zdrowia oraz planu bezpieczeństwa i ochrony zdrowia (Dz. U. Nr 120 poz. 1126 ze zm.),</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wytycznymi Zamawiającego</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współczesną wiedzą techniczną,</w:t>
      </w:r>
    </w:p>
    <w:p w:rsidR="008D6387" w:rsidRDefault="008D6387" w:rsidP="008D6387">
      <w:pPr>
        <w:pStyle w:val="Akapitzlist"/>
        <w:numPr>
          <w:ilvl w:val="0"/>
          <w:numId w:val="36"/>
        </w:numPr>
        <w:spacing w:line="240" w:lineRule="auto"/>
        <w:jc w:val="both"/>
        <w:rPr>
          <w:rFonts w:ascii="Times New Roman" w:hAnsi="Times New Roman"/>
          <w:sz w:val="20"/>
          <w:szCs w:val="20"/>
        </w:rPr>
      </w:pPr>
      <w:r>
        <w:rPr>
          <w:rFonts w:ascii="Times New Roman" w:hAnsi="Times New Roman"/>
          <w:sz w:val="20"/>
          <w:szCs w:val="20"/>
        </w:rPr>
        <w:t>normami  i warunkami technicznymi.</w:t>
      </w:r>
    </w:p>
    <w:p w:rsidR="008D6387" w:rsidRDefault="008D6387" w:rsidP="008D6387">
      <w:pPr>
        <w:pStyle w:val="Akapitzlist"/>
        <w:spacing w:line="240" w:lineRule="auto"/>
        <w:jc w:val="both"/>
        <w:rPr>
          <w:rFonts w:ascii="Times New Roman" w:hAnsi="Times New Roman"/>
          <w:sz w:val="20"/>
          <w:szCs w:val="20"/>
        </w:rPr>
      </w:pPr>
    </w:p>
    <w:p w:rsidR="008D6387" w:rsidRDefault="008D6387" w:rsidP="008D6387">
      <w:pPr>
        <w:pStyle w:val="Akapitzlist"/>
        <w:numPr>
          <w:ilvl w:val="0"/>
          <w:numId w:val="32"/>
        </w:numPr>
        <w:spacing w:line="240" w:lineRule="auto"/>
        <w:jc w:val="both"/>
        <w:rPr>
          <w:rFonts w:ascii="Times New Roman" w:hAnsi="Times New Roman"/>
          <w:sz w:val="20"/>
          <w:szCs w:val="20"/>
        </w:rPr>
      </w:pPr>
      <w:r>
        <w:rPr>
          <w:rFonts w:ascii="Times New Roman" w:hAnsi="Times New Roman"/>
          <w:sz w:val="20"/>
          <w:szCs w:val="20"/>
        </w:rPr>
        <w:t>Dokumentacja projektowa ma być zgodna z przepisami prawa i zasadami wiedzy technicznej obowiązującymi na dzień przekazania dokumentacji.</w:t>
      </w:r>
    </w:p>
    <w:p w:rsidR="008D6387" w:rsidRDefault="008D6387" w:rsidP="008D6387">
      <w:pPr>
        <w:pStyle w:val="Akapitzlist"/>
        <w:numPr>
          <w:ilvl w:val="0"/>
          <w:numId w:val="32"/>
        </w:numPr>
        <w:spacing w:line="240" w:lineRule="auto"/>
        <w:jc w:val="both"/>
        <w:rPr>
          <w:rFonts w:ascii="Times New Roman" w:hAnsi="Times New Roman"/>
          <w:sz w:val="20"/>
          <w:szCs w:val="20"/>
        </w:rPr>
      </w:pPr>
      <w:r>
        <w:rPr>
          <w:rFonts w:ascii="Times New Roman" w:hAnsi="Times New Roman"/>
          <w:sz w:val="20"/>
          <w:szCs w:val="20"/>
        </w:rPr>
        <w:t>Wykonawca dokumentację projektowo – kosztorysową wykona z wyodrębnieniem branż(specjalności).</w:t>
      </w:r>
    </w:p>
    <w:p w:rsidR="008D6387" w:rsidRDefault="008D6387" w:rsidP="008D6387">
      <w:pPr>
        <w:pStyle w:val="Akapitzlist"/>
        <w:numPr>
          <w:ilvl w:val="0"/>
          <w:numId w:val="32"/>
        </w:numPr>
        <w:spacing w:line="240" w:lineRule="auto"/>
        <w:jc w:val="both"/>
        <w:rPr>
          <w:rFonts w:ascii="Times New Roman" w:hAnsi="Times New Roman"/>
          <w:sz w:val="20"/>
          <w:szCs w:val="20"/>
        </w:rPr>
      </w:pPr>
      <w:r>
        <w:rPr>
          <w:rFonts w:ascii="Times New Roman" w:hAnsi="Times New Roman"/>
          <w:sz w:val="20"/>
          <w:szCs w:val="20"/>
        </w:rPr>
        <w:t>Specyfikacja istotnych warunków zamówienia wraz z załącznikami oraz oferta Wykonawcy stanowią integralną cześć niniejszej umowy.</w:t>
      </w:r>
    </w:p>
    <w:p w:rsidR="008D6387" w:rsidRDefault="008D6387" w:rsidP="008D6387">
      <w:pPr>
        <w:jc w:val="center"/>
        <w:rPr>
          <w:b/>
          <w:sz w:val="20"/>
          <w:szCs w:val="20"/>
          <w:lang w:val="pl-PL"/>
        </w:rPr>
      </w:pPr>
      <w:r>
        <w:rPr>
          <w:b/>
          <w:sz w:val="20"/>
          <w:szCs w:val="20"/>
          <w:lang w:val="pl-PL"/>
        </w:rPr>
        <w:t>§ 2</w:t>
      </w:r>
    </w:p>
    <w:p w:rsidR="008D6387" w:rsidRDefault="008D6387" w:rsidP="008D6387">
      <w:pPr>
        <w:numPr>
          <w:ilvl w:val="0"/>
          <w:numId w:val="37"/>
        </w:numPr>
        <w:jc w:val="both"/>
        <w:rPr>
          <w:sz w:val="20"/>
          <w:szCs w:val="20"/>
          <w:lang w:val="pl-PL"/>
        </w:rPr>
      </w:pPr>
      <w:r>
        <w:rPr>
          <w:rFonts w:eastAsia="Calibri"/>
          <w:sz w:val="20"/>
          <w:szCs w:val="20"/>
          <w:lang w:val="pl-PL" w:eastAsia="pl-PL"/>
        </w:rPr>
        <w:t>Zamówienie będzie realizowane przez zespół projektantów w składzie:</w:t>
      </w:r>
    </w:p>
    <w:p w:rsidR="008D6387" w:rsidRDefault="008D6387" w:rsidP="008D6387">
      <w:pPr>
        <w:numPr>
          <w:ilvl w:val="0"/>
          <w:numId w:val="38"/>
        </w:numPr>
        <w:jc w:val="both"/>
        <w:rPr>
          <w:sz w:val="20"/>
          <w:szCs w:val="20"/>
          <w:lang w:val="pl-PL"/>
        </w:rPr>
      </w:pPr>
      <w:r>
        <w:rPr>
          <w:rFonts w:eastAsia="Calibri"/>
          <w:sz w:val="20"/>
          <w:szCs w:val="20"/>
          <w:lang w:val="pl-PL" w:eastAsia="pl-PL"/>
        </w:rPr>
        <w:t>projektant - ……………………z uprawnieniami budowlanymi nr …do projektowania w</w:t>
      </w:r>
      <w:r w:rsidR="00E63369">
        <w:rPr>
          <w:rFonts w:eastAsia="Calibri"/>
          <w:sz w:val="20"/>
          <w:szCs w:val="20"/>
          <w:lang w:val="pl-PL" w:eastAsia="pl-PL"/>
        </w:rPr>
        <w:t xml:space="preserve"> </w:t>
      </w:r>
      <w:r>
        <w:rPr>
          <w:rFonts w:eastAsia="Calibri"/>
          <w:sz w:val="20"/>
          <w:szCs w:val="20"/>
          <w:lang w:val="pl-PL" w:eastAsia="pl-PL"/>
        </w:rPr>
        <w:t>specjalności …,</w:t>
      </w:r>
    </w:p>
    <w:p w:rsidR="008D6387" w:rsidRDefault="008D6387" w:rsidP="008D6387">
      <w:pPr>
        <w:numPr>
          <w:ilvl w:val="0"/>
          <w:numId w:val="38"/>
        </w:numPr>
        <w:jc w:val="both"/>
        <w:rPr>
          <w:sz w:val="20"/>
          <w:szCs w:val="20"/>
          <w:lang w:val="pl-PL"/>
        </w:rPr>
      </w:pPr>
      <w:r>
        <w:rPr>
          <w:rFonts w:eastAsia="Calibri"/>
          <w:sz w:val="20"/>
          <w:szCs w:val="20"/>
          <w:lang w:val="pl-PL" w:eastAsia="pl-PL"/>
        </w:rPr>
        <w:t>projektant- ……………………z uprawnieniami budowlanymi nr … do projektowania w specjalności …</w:t>
      </w:r>
    </w:p>
    <w:p w:rsidR="008D6387" w:rsidRDefault="008D6387" w:rsidP="008D6387">
      <w:pPr>
        <w:numPr>
          <w:ilvl w:val="0"/>
          <w:numId w:val="38"/>
        </w:numPr>
        <w:jc w:val="both"/>
        <w:rPr>
          <w:sz w:val="20"/>
          <w:szCs w:val="20"/>
          <w:lang w:val="pl-PL"/>
        </w:rPr>
      </w:pPr>
      <w:r>
        <w:rPr>
          <w:rFonts w:eastAsia="Calibri"/>
          <w:sz w:val="20"/>
          <w:szCs w:val="20"/>
          <w:lang w:val="pl-PL" w:eastAsia="pl-PL"/>
        </w:rPr>
        <w:t>…</w:t>
      </w:r>
    </w:p>
    <w:p w:rsidR="008D6387" w:rsidRDefault="008D6387" w:rsidP="008D6387">
      <w:pPr>
        <w:numPr>
          <w:ilvl w:val="0"/>
          <w:numId w:val="37"/>
        </w:numPr>
        <w:jc w:val="both"/>
        <w:rPr>
          <w:sz w:val="20"/>
          <w:szCs w:val="20"/>
          <w:lang w:val="pl-PL"/>
        </w:rPr>
      </w:pPr>
      <w:r>
        <w:rPr>
          <w:sz w:val="20"/>
          <w:szCs w:val="20"/>
          <w:lang w:val="pl-PL"/>
        </w:rPr>
        <w:t>Strony zobowiązują się wzajemnie zawiadamiać o zaistniałych przeszkodach w wypełnianiu wzajemnych świadczeń w trakcie wykonywanych prac projektowych, jak również w trakcie realizacji inwestycji.</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3.</w:t>
      </w:r>
    </w:p>
    <w:p w:rsidR="008D6387" w:rsidRDefault="008D6387" w:rsidP="008D6387">
      <w:pPr>
        <w:rPr>
          <w:b/>
          <w:sz w:val="20"/>
          <w:szCs w:val="20"/>
          <w:lang w:val="pl-PL"/>
        </w:rPr>
      </w:pPr>
      <w:r>
        <w:rPr>
          <w:sz w:val="20"/>
          <w:szCs w:val="20"/>
          <w:lang w:val="pl-PL"/>
        </w:rPr>
        <w:t>Wykonawca przedmiot zamówienia wykona bez udziału podwykonawców/z udziałem podwykonawców</w:t>
      </w:r>
      <w:r>
        <w:rPr>
          <w:b/>
          <w:sz w:val="20"/>
          <w:szCs w:val="20"/>
          <w:lang w:val="pl-PL"/>
        </w:rPr>
        <w:t>.</w:t>
      </w:r>
    </w:p>
    <w:p w:rsidR="008D6387" w:rsidRDefault="008D6387" w:rsidP="008D6387">
      <w:pPr>
        <w:suppressAutoHyphens/>
        <w:spacing w:line="276" w:lineRule="auto"/>
        <w:jc w:val="both"/>
        <w:rPr>
          <w:i/>
          <w:iCs/>
          <w:sz w:val="22"/>
          <w:szCs w:val="22"/>
          <w:lang w:val="pl-PL"/>
        </w:rPr>
      </w:pPr>
    </w:p>
    <w:p w:rsidR="008D6387" w:rsidRDefault="008D6387" w:rsidP="008D6387">
      <w:pPr>
        <w:suppressAutoHyphens/>
        <w:jc w:val="both"/>
        <w:rPr>
          <w:iCs/>
          <w:sz w:val="20"/>
          <w:szCs w:val="20"/>
          <w:lang w:val="pl-PL"/>
        </w:rPr>
      </w:pPr>
      <w:r>
        <w:rPr>
          <w:iCs/>
          <w:sz w:val="20"/>
          <w:szCs w:val="20"/>
          <w:lang w:val="pl-PL"/>
        </w:rPr>
        <w:t>Wykonawca może realizować zamówienie przy pomocy podwykonawców wskazanych przed podpisaniem umowy. Podwykonawca winien posiadać stosowne uprawnienia konieczne do realizacji przedmiotu umowy określonego § 1 umowy. Wykonawca niezależnie od warunków jego umowy z podwykonawcą odpowiada wobec Zamawiającego za działania lub zaniechania podwykonawców tak jak za własne działania. Zmiana podwykonawcy wymaga akceptacji Zamawiającego wyrażonej w terminie 10 dni przed przystąpieniem podwykonawcy do wykonania prac.</w:t>
      </w:r>
    </w:p>
    <w:p w:rsidR="008D6387" w:rsidRDefault="008D6387" w:rsidP="008D6387">
      <w:pPr>
        <w:suppressAutoHyphens/>
        <w:jc w:val="both"/>
        <w:rPr>
          <w:iCs/>
          <w:sz w:val="20"/>
          <w:szCs w:val="20"/>
          <w:lang w:val="pl-PL"/>
        </w:rPr>
      </w:pPr>
    </w:p>
    <w:p w:rsidR="008D6387" w:rsidRDefault="008D6387" w:rsidP="008D6387">
      <w:pPr>
        <w:jc w:val="center"/>
        <w:rPr>
          <w:b/>
          <w:sz w:val="20"/>
          <w:szCs w:val="20"/>
          <w:lang w:val="pl-PL"/>
        </w:rPr>
      </w:pPr>
      <w:r>
        <w:rPr>
          <w:b/>
          <w:sz w:val="20"/>
          <w:szCs w:val="20"/>
          <w:lang w:val="pl-PL"/>
        </w:rPr>
        <w:t>§ 4</w:t>
      </w:r>
    </w:p>
    <w:p w:rsidR="008D6387" w:rsidRPr="00E63369" w:rsidRDefault="008D6387" w:rsidP="008D6387">
      <w:pPr>
        <w:jc w:val="both"/>
        <w:rPr>
          <w:sz w:val="20"/>
          <w:szCs w:val="20"/>
          <w:lang w:val="pl-PL"/>
        </w:rPr>
      </w:pPr>
      <w:r>
        <w:rPr>
          <w:sz w:val="20"/>
          <w:szCs w:val="20"/>
          <w:lang w:val="pl-PL"/>
        </w:rPr>
        <w:t xml:space="preserve">Wykonawca obowiązany jest przekazać Zamawiającemu dokumentację  określoną w § 1 w terminie wskazanym </w:t>
      </w:r>
      <w:r>
        <w:rPr>
          <w:sz w:val="20"/>
          <w:szCs w:val="20"/>
          <w:lang w:val="pl-PL"/>
        </w:rPr>
        <w:br/>
        <w:t>w umowie</w:t>
      </w:r>
    </w:p>
    <w:p w:rsidR="008D6387" w:rsidRDefault="008D6387" w:rsidP="008D6387">
      <w:pPr>
        <w:jc w:val="center"/>
        <w:rPr>
          <w:b/>
          <w:sz w:val="20"/>
          <w:szCs w:val="20"/>
          <w:lang w:val="pl-PL"/>
        </w:rPr>
      </w:pPr>
      <w:r>
        <w:rPr>
          <w:b/>
          <w:sz w:val="20"/>
          <w:szCs w:val="20"/>
          <w:lang w:val="pl-PL"/>
        </w:rPr>
        <w:t>§ 5</w:t>
      </w:r>
    </w:p>
    <w:p w:rsidR="008D6387" w:rsidRDefault="008D6387" w:rsidP="008D6387">
      <w:pPr>
        <w:jc w:val="both"/>
        <w:rPr>
          <w:sz w:val="20"/>
          <w:szCs w:val="20"/>
          <w:lang w:val="pl-PL"/>
        </w:rPr>
      </w:pPr>
      <w:r>
        <w:rPr>
          <w:sz w:val="20"/>
          <w:szCs w:val="20"/>
          <w:lang w:val="pl-PL"/>
        </w:rPr>
        <w:lastRenderedPageBreak/>
        <w:t>Wykonawca nie odpowiada za zwłokę w dotrzymaniu terminu umownego, jeżeli organ uzgadniający lub opiniujący przedłuża swoje czynności ponad 14 dni, a przy decyzjach administracyjnych ponad 1 miesiąc.</w:t>
      </w:r>
    </w:p>
    <w:p w:rsidR="008D6387" w:rsidRDefault="008D6387" w:rsidP="008D6387">
      <w:pPr>
        <w:jc w:val="both"/>
        <w:rPr>
          <w:sz w:val="20"/>
          <w:szCs w:val="20"/>
          <w:lang w:val="pl-PL"/>
        </w:rPr>
      </w:pP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6</w:t>
      </w:r>
    </w:p>
    <w:p w:rsidR="008D6387" w:rsidRDefault="008D6387" w:rsidP="008D6387">
      <w:pPr>
        <w:numPr>
          <w:ilvl w:val="0"/>
          <w:numId w:val="39"/>
        </w:numPr>
        <w:jc w:val="both"/>
        <w:rPr>
          <w:sz w:val="20"/>
          <w:szCs w:val="20"/>
          <w:lang w:val="pl-PL"/>
        </w:rPr>
      </w:pPr>
      <w:r>
        <w:rPr>
          <w:sz w:val="20"/>
          <w:szCs w:val="20"/>
          <w:lang w:val="pl-PL"/>
        </w:rPr>
        <w:t>Przekazanie Zamawiającemu przez Wykonawcę przedmiotu umowy  nastąpi protokołem zdawczo-odbiorczym w siedzibie Zamawiającego.</w:t>
      </w:r>
    </w:p>
    <w:p w:rsidR="008D6387" w:rsidRDefault="008D6387" w:rsidP="008D6387">
      <w:pPr>
        <w:numPr>
          <w:ilvl w:val="0"/>
          <w:numId w:val="39"/>
        </w:numPr>
        <w:jc w:val="both"/>
        <w:rPr>
          <w:sz w:val="20"/>
          <w:szCs w:val="20"/>
          <w:lang w:val="pl-PL"/>
        </w:rPr>
      </w:pPr>
      <w:r>
        <w:rPr>
          <w:sz w:val="20"/>
          <w:lang w:val="pl-PL"/>
        </w:rPr>
        <w:t xml:space="preserve">Termin zakończenia – opracowania (pełnej) dokumentacji projektowo - kosztorysowej  oznacza datę </w:t>
      </w:r>
      <w:r>
        <w:rPr>
          <w:sz w:val="20"/>
          <w:szCs w:val="20"/>
          <w:lang w:val="pl-PL"/>
        </w:rPr>
        <w:t>podpisania protokołu zdawczo-odbiorczego dokumentacji przez Zamawiającego, po dokonaniu pozytywnej weryfikacji dokumentacji projektowo - kosztorysowej dokonanej przez Zamawiającego.</w:t>
      </w:r>
    </w:p>
    <w:p w:rsidR="008D6387" w:rsidRDefault="008D6387" w:rsidP="008D6387">
      <w:pPr>
        <w:numPr>
          <w:ilvl w:val="0"/>
          <w:numId w:val="39"/>
        </w:numPr>
        <w:jc w:val="both"/>
        <w:rPr>
          <w:sz w:val="20"/>
          <w:szCs w:val="20"/>
          <w:lang w:val="pl-PL"/>
        </w:rPr>
      </w:pPr>
      <w:r>
        <w:rPr>
          <w:sz w:val="20"/>
          <w:szCs w:val="20"/>
          <w:lang w:val="pl-PL"/>
        </w:rPr>
        <w:t>Zamawiający dokona weryfikacji w terminie  14 dni od daty otrzymania kompletnej dokumentacji projektowej.</w:t>
      </w:r>
    </w:p>
    <w:p w:rsidR="008D6387" w:rsidRDefault="008D6387" w:rsidP="008D6387">
      <w:pPr>
        <w:numPr>
          <w:ilvl w:val="0"/>
          <w:numId w:val="39"/>
        </w:numPr>
        <w:jc w:val="both"/>
        <w:rPr>
          <w:sz w:val="20"/>
          <w:szCs w:val="20"/>
          <w:lang w:val="pl-PL"/>
        </w:rPr>
      </w:pPr>
      <w:r>
        <w:rPr>
          <w:sz w:val="20"/>
          <w:lang w:val="pl-PL"/>
        </w:rPr>
        <w:t>Do ostatecznego protokołu zdawczo-odbiorczego Wykonawca załącza:</w:t>
      </w:r>
    </w:p>
    <w:p w:rsidR="008D6387" w:rsidRPr="008D6387" w:rsidRDefault="008D6387" w:rsidP="008D6387">
      <w:pPr>
        <w:pStyle w:val="Tekstpodstawowy"/>
        <w:numPr>
          <w:ilvl w:val="0"/>
          <w:numId w:val="40"/>
        </w:numPr>
        <w:tabs>
          <w:tab w:val="left" w:pos="567"/>
        </w:tabs>
        <w:ind w:left="709"/>
        <w:jc w:val="both"/>
        <w:rPr>
          <w:rFonts w:ascii="Times New Roman" w:hAnsi="Times New Roman"/>
          <w:sz w:val="20"/>
          <w:lang w:val="pl-PL"/>
        </w:rPr>
      </w:pPr>
      <w:r w:rsidRPr="008D6387">
        <w:rPr>
          <w:rFonts w:ascii="Times New Roman" w:hAnsi="Times New Roman"/>
          <w:sz w:val="20"/>
          <w:lang w:val="pl-PL"/>
        </w:rPr>
        <w:t>wykaz wszystkich opracowań wykonanych w ramach niniejszej umowy oraz pisemne oświadczenie,</w:t>
      </w:r>
    </w:p>
    <w:p w:rsidR="008D6387" w:rsidRPr="008D6387" w:rsidRDefault="008D6387" w:rsidP="008D6387">
      <w:pPr>
        <w:pStyle w:val="Tekstpodstawowy"/>
        <w:tabs>
          <w:tab w:val="left" w:pos="567"/>
        </w:tabs>
        <w:ind w:left="349"/>
        <w:jc w:val="both"/>
        <w:rPr>
          <w:rFonts w:ascii="Times New Roman" w:hAnsi="Times New Roman"/>
          <w:sz w:val="20"/>
          <w:lang w:val="pl-PL"/>
        </w:rPr>
      </w:pPr>
      <w:r w:rsidRPr="008D6387">
        <w:rPr>
          <w:rFonts w:ascii="Times New Roman" w:hAnsi="Times New Roman"/>
          <w:sz w:val="20"/>
          <w:lang w:val="pl-PL"/>
        </w:rPr>
        <w:t xml:space="preserve">że  przedmiot umowy jest wykonany zgodnie z umową, obowiązującymi przepisami, normami </w:t>
      </w:r>
    </w:p>
    <w:p w:rsidR="008D6387" w:rsidRPr="008D6387" w:rsidRDefault="008D6387" w:rsidP="008D6387">
      <w:pPr>
        <w:pStyle w:val="Tekstpodstawowy"/>
        <w:tabs>
          <w:tab w:val="left" w:pos="567"/>
        </w:tabs>
        <w:jc w:val="both"/>
        <w:rPr>
          <w:rFonts w:ascii="Times New Roman" w:hAnsi="Times New Roman"/>
          <w:sz w:val="20"/>
          <w:lang w:val="pl-PL"/>
        </w:rPr>
      </w:pPr>
      <w:r>
        <w:rPr>
          <w:rFonts w:ascii="Times New Roman" w:hAnsi="Times New Roman"/>
          <w:sz w:val="20"/>
          <w:lang w:val="pl-PL"/>
        </w:rPr>
        <w:t xml:space="preserve">      </w:t>
      </w:r>
      <w:r w:rsidRPr="008D6387">
        <w:rPr>
          <w:rFonts w:ascii="Times New Roman" w:hAnsi="Times New Roman"/>
          <w:sz w:val="20"/>
          <w:lang w:val="pl-PL"/>
        </w:rPr>
        <w:t>i wytycznymi oraz że został wydany w stanie kompletnym z punktu widzenia celu, któremu ma służyć;</w:t>
      </w:r>
    </w:p>
    <w:p w:rsidR="008D6387" w:rsidRPr="008D6387" w:rsidRDefault="008D6387" w:rsidP="008D6387">
      <w:pPr>
        <w:pStyle w:val="Tekstpodstawowy"/>
        <w:numPr>
          <w:ilvl w:val="0"/>
          <w:numId w:val="40"/>
        </w:numPr>
        <w:tabs>
          <w:tab w:val="left" w:pos="567"/>
        </w:tabs>
        <w:jc w:val="both"/>
        <w:rPr>
          <w:rFonts w:ascii="Times New Roman" w:hAnsi="Times New Roman"/>
          <w:sz w:val="20"/>
          <w:lang w:val="pl-PL"/>
        </w:rPr>
      </w:pPr>
      <w:r>
        <w:rPr>
          <w:rFonts w:ascii="Times New Roman" w:hAnsi="Times New Roman"/>
          <w:sz w:val="20"/>
          <w:lang w:val="pl-PL"/>
        </w:rPr>
        <w:t xml:space="preserve">dokumentacja złożona w wersji papierowej ma być zgodna z dokumentacja złożoną w wersji </w:t>
      </w:r>
    </w:p>
    <w:p w:rsidR="008D6387" w:rsidRDefault="008D6387" w:rsidP="008D6387">
      <w:pPr>
        <w:pStyle w:val="Tekstpodstawowy"/>
        <w:tabs>
          <w:tab w:val="left" w:pos="567"/>
        </w:tabs>
        <w:ind w:left="360"/>
        <w:jc w:val="both"/>
        <w:rPr>
          <w:rFonts w:ascii="Times New Roman" w:hAnsi="Times New Roman"/>
          <w:sz w:val="20"/>
        </w:rPr>
      </w:pPr>
      <w:r>
        <w:rPr>
          <w:rFonts w:ascii="Times New Roman" w:hAnsi="Times New Roman"/>
          <w:sz w:val="20"/>
          <w:lang w:val="pl-PL"/>
        </w:rPr>
        <w:t xml:space="preserve">    elektronicznej.</w:t>
      </w:r>
    </w:p>
    <w:p w:rsidR="008D6387" w:rsidRDefault="008D6387" w:rsidP="008D6387">
      <w:pPr>
        <w:pStyle w:val="Tekstpodstawowy"/>
        <w:numPr>
          <w:ilvl w:val="0"/>
          <w:numId w:val="39"/>
        </w:numPr>
        <w:tabs>
          <w:tab w:val="left" w:pos="284"/>
        </w:tabs>
        <w:jc w:val="both"/>
        <w:rPr>
          <w:rFonts w:ascii="Times New Roman" w:hAnsi="Times New Roman"/>
          <w:sz w:val="20"/>
          <w:lang w:val="pl-PL"/>
        </w:rPr>
      </w:pPr>
      <w:r w:rsidRPr="008D6387">
        <w:rPr>
          <w:rFonts w:ascii="Times New Roman" w:hAnsi="Times New Roman"/>
          <w:sz w:val="20"/>
          <w:lang w:val="pl-PL"/>
        </w:rPr>
        <w:t xml:space="preserve">Z chwilą przekazania Zamawiającemu przedmiotu umowy na Zamawiającego przechodzi całość autorskich praw majątkowych, w tym prawo do korzystania, zwielokrotniania, wprowadzania do obrotu, jak również prawo własności całości przekazanych egzemplarzy, użyczenia lub najmu przekazanych egzemplarzy </w:t>
      </w:r>
      <w:r w:rsidRPr="008D6387">
        <w:rPr>
          <w:rFonts w:ascii="Times New Roman" w:hAnsi="Times New Roman"/>
          <w:sz w:val="20"/>
          <w:lang w:val="pl-PL"/>
        </w:rPr>
        <w:br/>
        <w:t>i publicznego udostępniania utworu w taki sposób, aby każdy mógł mieć do niego dostęp, włącznie z prawem udostępniania w Internecie oraz udzielenia Zamawiającemu prawa zależnego do utworu.</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7</w:t>
      </w:r>
    </w:p>
    <w:p w:rsidR="008D6387" w:rsidRDefault="008D6387" w:rsidP="008D6387">
      <w:pPr>
        <w:numPr>
          <w:ilvl w:val="0"/>
          <w:numId w:val="41"/>
        </w:numPr>
        <w:jc w:val="both"/>
        <w:rPr>
          <w:sz w:val="20"/>
          <w:szCs w:val="20"/>
          <w:lang w:val="pl-PL"/>
        </w:rPr>
      </w:pPr>
      <w:r>
        <w:rPr>
          <w:sz w:val="20"/>
          <w:szCs w:val="20"/>
          <w:lang w:val="pl-PL"/>
        </w:rPr>
        <w:t>Wynagrodzenie Wykonawcy z tytułu realizacji przedmiotu umowy określonego w § 1 wynosi: … zł brutto(słownie: … zł).</w:t>
      </w:r>
    </w:p>
    <w:p w:rsidR="008D6387" w:rsidRDefault="008D6387" w:rsidP="008D6387">
      <w:pPr>
        <w:numPr>
          <w:ilvl w:val="0"/>
          <w:numId w:val="41"/>
        </w:numPr>
        <w:jc w:val="both"/>
        <w:rPr>
          <w:sz w:val="20"/>
          <w:szCs w:val="20"/>
          <w:lang w:val="pl-PL"/>
        </w:rPr>
      </w:pPr>
      <w:r>
        <w:rPr>
          <w:sz w:val="20"/>
          <w:szCs w:val="20"/>
          <w:lang w:val="pl-PL"/>
        </w:rPr>
        <w:t xml:space="preserve">Wynagrodzenie Wykonawcy zawiera wszystkie  koszty związane z realizacją zamówienia, w tym m. in. koszt: </w:t>
      </w:r>
    </w:p>
    <w:p w:rsidR="008D6387" w:rsidRDefault="008D6387" w:rsidP="008D6387">
      <w:pPr>
        <w:numPr>
          <w:ilvl w:val="0"/>
          <w:numId w:val="42"/>
        </w:numPr>
        <w:jc w:val="both"/>
        <w:rPr>
          <w:sz w:val="20"/>
          <w:szCs w:val="20"/>
          <w:lang w:val="pl-PL"/>
        </w:rPr>
      </w:pPr>
      <w:r>
        <w:rPr>
          <w:sz w:val="20"/>
          <w:szCs w:val="20"/>
          <w:lang w:val="pl-PL"/>
        </w:rPr>
        <w:t xml:space="preserve">uzgodnień, opinii, pozwoleń, ekspertyz, decyzji, </w:t>
      </w:r>
    </w:p>
    <w:p w:rsidR="008D6387" w:rsidRDefault="008D6387" w:rsidP="008D6387">
      <w:pPr>
        <w:numPr>
          <w:ilvl w:val="0"/>
          <w:numId w:val="42"/>
        </w:numPr>
        <w:jc w:val="both"/>
        <w:rPr>
          <w:sz w:val="20"/>
          <w:szCs w:val="20"/>
          <w:lang w:val="pl-PL"/>
        </w:rPr>
      </w:pPr>
      <w:r>
        <w:rPr>
          <w:sz w:val="20"/>
          <w:szCs w:val="20"/>
          <w:lang w:val="pl-PL"/>
        </w:rPr>
        <w:t xml:space="preserve">sporządzenie map, </w:t>
      </w:r>
    </w:p>
    <w:p w:rsidR="008D6387" w:rsidRDefault="008D6387" w:rsidP="008D6387">
      <w:pPr>
        <w:numPr>
          <w:ilvl w:val="0"/>
          <w:numId w:val="42"/>
        </w:numPr>
        <w:jc w:val="both"/>
        <w:rPr>
          <w:sz w:val="20"/>
          <w:szCs w:val="20"/>
          <w:lang w:val="pl-PL"/>
        </w:rPr>
      </w:pPr>
      <w:r>
        <w:rPr>
          <w:sz w:val="20"/>
          <w:szCs w:val="20"/>
          <w:lang w:val="pl-PL"/>
        </w:rPr>
        <w:t>inwentaryzacji geodezyjnej i inne niezbędne do kompleksowej realizacji zamówienia,</w:t>
      </w:r>
    </w:p>
    <w:p w:rsidR="008D6387" w:rsidRDefault="008D6387" w:rsidP="008D6387">
      <w:pPr>
        <w:numPr>
          <w:ilvl w:val="0"/>
          <w:numId w:val="41"/>
        </w:numPr>
        <w:autoSpaceDE w:val="0"/>
        <w:autoSpaceDN w:val="0"/>
        <w:adjustRightInd w:val="0"/>
        <w:rPr>
          <w:rFonts w:eastAsia="Calibri"/>
          <w:sz w:val="20"/>
          <w:szCs w:val="20"/>
          <w:lang w:val="pl-PL" w:eastAsia="pl-PL"/>
        </w:rPr>
      </w:pPr>
      <w:r>
        <w:rPr>
          <w:rFonts w:eastAsia="Calibri"/>
          <w:sz w:val="20"/>
          <w:szCs w:val="20"/>
          <w:lang w:val="pl-PL" w:eastAsia="pl-PL"/>
        </w:rPr>
        <w:t>W ramach wynagrodzenia Wykonawca(z wszystkimi projektantami):</w:t>
      </w:r>
    </w:p>
    <w:p w:rsidR="008D6387" w:rsidRDefault="008D6387" w:rsidP="008D6387">
      <w:pPr>
        <w:numPr>
          <w:ilvl w:val="0"/>
          <w:numId w:val="43"/>
        </w:numPr>
        <w:autoSpaceDE w:val="0"/>
        <w:autoSpaceDN w:val="0"/>
        <w:adjustRightInd w:val="0"/>
        <w:rPr>
          <w:rFonts w:eastAsia="Calibri"/>
          <w:sz w:val="20"/>
          <w:szCs w:val="20"/>
          <w:lang w:val="pl-PL" w:eastAsia="pl-PL"/>
        </w:rPr>
      </w:pPr>
      <w:r>
        <w:rPr>
          <w:rFonts w:eastAsia="Calibri"/>
          <w:sz w:val="20"/>
          <w:szCs w:val="20"/>
          <w:lang w:val="pl-PL" w:eastAsia="pl-PL"/>
        </w:rPr>
        <w:t xml:space="preserve">przenosi na Zamawiającego autorskie prawa majątkowe do wszystkich utworów w rozumieniu ustawy </w:t>
      </w:r>
      <w:r>
        <w:rPr>
          <w:rFonts w:eastAsia="Calibri"/>
          <w:sz w:val="20"/>
          <w:szCs w:val="20"/>
          <w:lang w:val="pl-PL" w:eastAsia="pl-PL"/>
        </w:rPr>
        <w:br/>
        <w:t>o Prawie autorskim i prawach pokrewnych wytworzonych w trakcie realizacji przedmiotu Umowy, zwane dalej utworami;</w:t>
      </w:r>
    </w:p>
    <w:p w:rsidR="008D6387" w:rsidRDefault="008D6387" w:rsidP="008D6387">
      <w:pPr>
        <w:numPr>
          <w:ilvl w:val="0"/>
          <w:numId w:val="43"/>
        </w:numPr>
        <w:autoSpaceDE w:val="0"/>
        <w:autoSpaceDN w:val="0"/>
        <w:adjustRightInd w:val="0"/>
        <w:rPr>
          <w:rFonts w:eastAsia="Calibri"/>
          <w:sz w:val="20"/>
          <w:szCs w:val="20"/>
          <w:lang w:val="pl-PL" w:eastAsia="pl-PL"/>
        </w:rPr>
      </w:pPr>
      <w:r>
        <w:rPr>
          <w:rFonts w:eastAsia="Calibri"/>
          <w:sz w:val="20"/>
          <w:szCs w:val="20"/>
          <w:lang w:val="pl-PL" w:eastAsia="pl-PL"/>
        </w:rPr>
        <w:t>zezwala Zamawiającemu na korzystanie z opracowań utworów oraz dokonywania ich przeróbek oraz na rozporządzanie tymi opracowaniami wraz z przeróbkami – tj. udziela Zamawiającemu praw zależnych;</w:t>
      </w:r>
    </w:p>
    <w:p w:rsidR="008D6387" w:rsidRDefault="008D6387" w:rsidP="008D6387">
      <w:pPr>
        <w:numPr>
          <w:ilvl w:val="0"/>
          <w:numId w:val="41"/>
        </w:numPr>
        <w:autoSpaceDE w:val="0"/>
        <w:autoSpaceDN w:val="0"/>
        <w:adjustRightInd w:val="0"/>
        <w:jc w:val="both"/>
        <w:rPr>
          <w:rFonts w:eastAsia="Calibri"/>
          <w:sz w:val="20"/>
          <w:szCs w:val="20"/>
          <w:lang w:val="pl-PL" w:eastAsia="pl-PL"/>
        </w:rPr>
      </w:pPr>
      <w:r>
        <w:rPr>
          <w:rFonts w:eastAsia="Calibri"/>
          <w:sz w:val="20"/>
          <w:szCs w:val="20"/>
          <w:lang w:val="pl-PL" w:eastAsia="pl-PL"/>
        </w:rPr>
        <w:t>Nabycie przez Zamawiającego praw, o których mowa w ust. 3, następuje:</w:t>
      </w:r>
    </w:p>
    <w:p w:rsidR="008D6387" w:rsidRDefault="008D6387" w:rsidP="008D6387">
      <w:pPr>
        <w:numPr>
          <w:ilvl w:val="0"/>
          <w:numId w:val="44"/>
        </w:numPr>
        <w:autoSpaceDE w:val="0"/>
        <w:autoSpaceDN w:val="0"/>
        <w:adjustRightInd w:val="0"/>
        <w:jc w:val="both"/>
        <w:rPr>
          <w:rFonts w:eastAsia="Calibri"/>
          <w:sz w:val="20"/>
          <w:szCs w:val="20"/>
          <w:lang w:val="pl-PL" w:eastAsia="pl-PL"/>
        </w:rPr>
      </w:pPr>
      <w:r>
        <w:rPr>
          <w:rFonts w:eastAsia="Calibri"/>
          <w:sz w:val="20"/>
          <w:szCs w:val="20"/>
          <w:lang w:val="pl-PL" w:eastAsia="pl-PL"/>
        </w:rPr>
        <w:t>z chwilą faktycznego wydania poszczególnych części przedmiotu niniejszej umowy Zamawiającemu, oraz bez ograniczeń co do terytorium, czasu, liczby egzemplarzy, w zakresie następujących pól eksploatacji:</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 xml:space="preserve">użytkowania utworów na własny użytek, użytek swoich jednostek oraz użytek osób trzecich </w:t>
      </w:r>
      <w:r>
        <w:rPr>
          <w:rFonts w:eastAsia="Calibri"/>
          <w:sz w:val="20"/>
          <w:szCs w:val="20"/>
          <w:lang w:val="pl-PL" w:eastAsia="pl-PL"/>
        </w:rPr>
        <w:br/>
        <w:t>w celach związanych z realizacją niniejszej Umowy oraz zadań Zamawiającego;</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zwielokrotniania utworów dowolną techniką w dowolnej ilości;</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wprowadzania utworów do pamięci komputera na dowolnej liczbie stanowisk komputerowych, do sieci multimedialnej, telekomunikacyjnej, komputerowej, w tym do Internetu;</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wyświetlanie, publiczne odtwarzanie utworu;</w:t>
      </w:r>
    </w:p>
    <w:p w:rsidR="008D6387" w:rsidRDefault="008D6387" w:rsidP="008D6387">
      <w:pPr>
        <w:numPr>
          <w:ilvl w:val="0"/>
          <w:numId w:val="45"/>
        </w:numPr>
        <w:autoSpaceDE w:val="0"/>
        <w:autoSpaceDN w:val="0"/>
        <w:adjustRightInd w:val="0"/>
        <w:jc w:val="both"/>
        <w:rPr>
          <w:rFonts w:eastAsia="Calibri"/>
          <w:strike/>
          <w:sz w:val="20"/>
          <w:szCs w:val="20"/>
          <w:lang w:val="pl-PL" w:eastAsia="pl-PL"/>
        </w:rPr>
      </w:pPr>
      <w:r>
        <w:rPr>
          <w:rFonts w:eastAsia="Calibri"/>
          <w:sz w:val="20"/>
          <w:szCs w:val="20"/>
          <w:lang w:val="pl-PL" w:eastAsia="pl-PL"/>
        </w:rPr>
        <w:t xml:space="preserve">nadawanie całości lub wybranych fragmentów utworu za pomocą wizji </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wypożyczanie, najem lub wymiana nośników, na których utwór utrwalono;</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wykorzystanie w utworach multimedialnych;</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wykorzystywanie całości lub fragmentów utworu do celów promocyjnych i reklamy;</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sporządzenie wersji obcojęzycznych, zarówno przy użyciu napisów, jak i lektora;</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 xml:space="preserve">publiczne udostępnianie utworu w taki sposób, aby każdy mógł mieć do niego dostęp w miejscu </w:t>
      </w:r>
      <w:r>
        <w:rPr>
          <w:rFonts w:eastAsia="Calibri"/>
          <w:sz w:val="20"/>
          <w:szCs w:val="20"/>
          <w:lang w:val="pl-PL" w:eastAsia="pl-PL"/>
        </w:rPr>
        <w:br/>
        <w:t>i w czasie przez niego wybranym;</w:t>
      </w:r>
    </w:p>
    <w:p w:rsidR="008D6387" w:rsidRDefault="008D6387" w:rsidP="008D6387">
      <w:pPr>
        <w:numPr>
          <w:ilvl w:val="0"/>
          <w:numId w:val="45"/>
        </w:numPr>
        <w:autoSpaceDE w:val="0"/>
        <w:autoSpaceDN w:val="0"/>
        <w:adjustRightInd w:val="0"/>
        <w:jc w:val="both"/>
        <w:rPr>
          <w:rFonts w:eastAsia="Calibri"/>
          <w:sz w:val="20"/>
          <w:szCs w:val="20"/>
          <w:lang w:val="pl-PL" w:eastAsia="pl-PL"/>
        </w:rPr>
      </w:pPr>
      <w:r>
        <w:rPr>
          <w:rFonts w:eastAsia="Calibri"/>
          <w:sz w:val="20"/>
          <w:szCs w:val="20"/>
          <w:lang w:val="pl-PL" w:eastAsia="pl-PL"/>
        </w:rPr>
        <w:t>dokonywania zmian i modyfikacji samodzielnie lub przez osoby trzecie - w razie wątpliwości przyjmuje się, iż dzieła powstały w celu dalszego opracowywania.</w:t>
      </w:r>
    </w:p>
    <w:p w:rsidR="008D6387" w:rsidRDefault="008D6387" w:rsidP="008D6387">
      <w:pPr>
        <w:numPr>
          <w:ilvl w:val="0"/>
          <w:numId w:val="41"/>
        </w:numPr>
        <w:autoSpaceDE w:val="0"/>
        <w:autoSpaceDN w:val="0"/>
        <w:adjustRightInd w:val="0"/>
        <w:jc w:val="both"/>
        <w:rPr>
          <w:rFonts w:eastAsia="Calibri"/>
          <w:sz w:val="20"/>
          <w:szCs w:val="20"/>
          <w:lang w:val="pl-PL" w:eastAsia="pl-PL"/>
        </w:rPr>
      </w:pPr>
      <w:r>
        <w:rPr>
          <w:rFonts w:eastAsia="Calibri"/>
          <w:sz w:val="20"/>
          <w:szCs w:val="20"/>
          <w:lang w:val="pl-PL" w:eastAsia="pl-PL"/>
        </w:rPr>
        <w:t>Równocześnie z nabyciem autorskich praw majątkowych do utworów Zamawiający nabywa własność wszystkich egzemplarzy, na których utwory zostały utrwalone.</w:t>
      </w:r>
    </w:p>
    <w:p w:rsidR="008D6387" w:rsidRDefault="008D6387" w:rsidP="008D6387">
      <w:pPr>
        <w:numPr>
          <w:ilvl w:val="0"/>
          <w:numId w:val="41"/>
        </w:numPr>
        <w:autoSpaceDE w:val="0"/>
        <w:autoSpaceDN w:val="0"/>
        <w:adjustRightInd w:val="0"/>
        <w:jc w:val="both"/>
        <w:rPr>
          <w:rFonts w:eastAsia="Calibri"/>
          <w:sz w:val="20"/>
          <w:szCs w:val="20"/>
          <w:lang w:val="pl-PL" w:eastAsia="pl-PL"/>
        </w:rPr>
      </w:pPr>
      <w:r>
        <w:rPr>
          <w:rFonts w:eastAsia="Calibri"/>
          <w:sz w:val="20"/>
          <w:szCs w:val="20"/>
          <w:lang w:val="pl-PL" w:eastAsia="pl-PL"/>
        </w:rPr>
        <w:lastRenderedPageBreak/>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p>
    <w:p w:rsidR="008D6387" w:rsidRDefault="008D6387" w:rsidP="008D6387">
      <w:pPr>
        <w:numPr>
          <w:ilvl w:val="0"/>
          <w:numId w:val="41"/>
        </w:numPr>
        <w:autoSpaceDE w:val="0"/>
        <w:autoSpaceDN w:val="0"/>
        <w:adjustRightInd w:val="0"/>
        <w:jc w:val="both"/>
        <w:rPr>
          <w:rFonts w:eastAsia="Calibri"/>
          <w:sz w:val="20"/>
          <w:szCs w:val="20"/>
          <w:lang w:val="pl-PL" w:eastAsia="pl-PL"/>
        </w:rPr>
      </w:pPr>
      <w:r>
        <w:rPr>
          <w:sz w:val="20"/>
          <w:lang w:val="pl-PL"/>
        </w:rPr>
        <w:t>W przypadku niekompletności dokumentacji będącej przedmiotem niniejszej umowy Wykonawca zobowiązany jest do wykonania dokumentacji uzupełniającej i pokrycia w całości kosztów jej wykonania.</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8</w:t>
      </w:r>
    </w:p>
    <w:p w:rsidR="008D6387" w:rsidRDefault="008D6387" w:rsidP="008D6387">
      <w:pPr>
        <w:pStyle w:val="Akapitzlist"/>
        <w:numPr>
          <w:ilvl w:val="0"/>
          <w:numId w:val="46"/>
        </w:numPr>
        <w:spacing w:line="240" w:lineRule="auto"/>
        <w:jc w:val="both"/>
        <w:rPr>
          <w:rFonts w:ascii="Times New Roman" w:hAnsi="Times New Roman"/>
          <w:sz w:val="20"/>
          <w:szCs w:val="20"/>
        </w:rPr>
      </w:pPr>
      <w:r>
        <w:rPr>
          <w:rFonts w:ascii="Times New Roman" w:hAnsi="Times New Roman"/>
          <w:sz w:val="20"/>
          <w:szCs w:val="20"/>
        </w:rPr>
        <w:t>Obowiązki Wykonawcy:</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bCs/>
          <w:sz w:val="20"/>
          <w:szCs w:val="20"/>
        </w:rPr>
        <w:t xml:space="preserve">uzyskanie podkładów geodezyjnych - </w:t>
      </w:r>
      <w:r>
        <w:rPr>
          <w:rFonts w:ascii="Times New Roman" w:hAnsi="Times New Roman"/>
          <w:sz w:val="20"/>
          <w:szCs w:val="20"/>
        </w:rPr>
        <w:t>wykonanie mapy do celów projektowych niezbędnych do opracowania dokumentacji uzyskania niezbędnych dokumentów formalno-prawnych, w tym</w:t>
      </w:r>
      <w:r w:rsidR="00E63369">
        <w:rPr>
          <w:rFonts w:ascii="Times New Roman" w:hAnsi="Times New Roman"/>
          <w:sz w:val="20"/>
          <w:szCs w:val="20"/>
        </w:rPr>
        <w:t xml:space="preserve"> </w:t>
      </w:r>
      <w:r>
        <w:rPr>
          <w:rFonts w:ascii="Times New Roman" w:hAnsi="Times New Roman"/>
          <w:sz w:val="20"/>
          <w:szCs w:val="20"/>
        </w:rPr>
        <w:t>pozwolenia na budowę. Mapa ma obejmować inwentaryzację podziemną  i nadziemną. Zakres mapy ma obejmować teren przedmiotu zamówienia wraz z terenem przyległym, niezbędnym do poprawnego rozwiązania projektowanych elementów infrastruktury</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uzyskanie  wszelkich uzgodnień, oświadczeń i decyzji niezbędnych do uzyskania pozwolenia na budowę,</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opłacenie wszelkich wymaganych uzgodnień,</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w przypadku kolizji z istniejącym uzbrojeniem terenu uzyskać uzgodnienia proponowanego rozwiązania projektowego z właściwym zarządcą sieci,</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 xml:space="preserve">wykonanie wszystkich rysunków w skali dostosowanej do rodzaju i wielkości obiektu </w:t>
      </w:r>
      <w:r>
        <w:rPr>
          <w:rFonts w:ascii="Times New Roman" w:hAnsi="Times New Roman"/>
          <w:sz w:val="20"/>
          <w:szCs w:val="20"/>
        </w:rPr>
        <w:br/>
        <w:t>lub zamierzenia budowlanego zapewniającej jego czytelność,</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opracowanie projektu wykonawczego ze stopniem szczegółowości umożliwiającym Wykonawcom prawidłowe ustalenie ceny za wykonanie robot,</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wykonanie przedmiotu umowy zgodnie z warunkami określonymi przez Zamawiającego, normatywami technicznymi projektowania oraz zgodnie z innymi przepisami obowiązującymi w tym zakresie;</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bCs/>
          <w:sz w:val="20"/>
          <w:szCs w:val="20"/>
        </w:rPr>
        <w:t xml:space="preserve">opracowanie materiałów koniecznych do uzyskania i uzyskanie niezbędnych warunków technicznych </w:t>
      </w:r>
      <w:r>
        <w:rPr>
          <w:rFonts w:ascii="Times New Roman" w:hAnsi="Times New Roman"/>
          <w:bCs/>
          <w:sz w:val="20"/>
          <w:szCs w:val="20"/>
        </w:rPr>
        <w:br/>
      </w:r>
      <w:r>
        <w:rPr>
          <w:rFonts w:ascii="Times New Roman" w:hAnsi="Times New Roman"/>
          <w:sz w:val="20"/>
          <w:szCs w:val="20"/>
        </w:rPr>
        <w:t>i wszelkich uzgodnień w celu wykonania potrzebnych podłączeń budynku;</w:t>
      </w:r>
    </w:p>
    <w:p w:rsidR="008D6387" w:rsidRDefault="008D6387" w:rsidP="008D6387">
      <w:pPr>
        <w:pStyle w:val="Akapitzlist"/>
        <w:numPr>
          <w:ilvl w:val="0"/>
          <w:numId w:val="47"/>
        </w:numPr>
        <w:spacing w:line="240" w:lineRule="auto"/>
        <w:jc w:val="both"/>
        <w:rPr>
          <w:rFonts w:ascii="Times New Roman" w:hAnsi="Times New Roman"/>
          <w:strike/>
          <w:sz w:val="20"/>
          <w:szCs w:val="20"/>
        </w:rPr>
      </w:pPr>
      <w:r>
        <w:rPr>
          <w:rFonts w:ascii="Times New Roman" w:hAnsi="Times New Roman"/>
          <w:sz w:val="20"/>
          <w:szCs w:val="20"/>
        </w:rPr>
        <w:t xml:space="preserve">opracowanie i uzyskanie wszelkich niezbędnych </w:t>
      </w:r>
      <w:r>
        <w:rPr>
          <w:rFonts w:ascii="Times New Roman" w:hAnsi="Times New Roman"/>
          <w:bCs/>
          <w:sz w:val="20"/>
          <w:szCs w:val="20"/>
        </w:rPr>
        <w:t>dokumentów formalno-prawnych</w:t>
      </w:r>
      <w:r>
        <w:rPr>
          <w:rFonts w:ascii="Times New Roman" w:hAnsi="Times New Roman"/>
          <w:sz w:val="20"/>
          <w:szCs w:val="20"/>
        </w:rPr>
        <w:t xml:space="preserve">  w tym: </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sz w:val="20"/>
          <w:szCs w:val="20"/>
        </w:rPr>
        <w:t>decyzji o ustaleniu warunków zabudowy i zagospodarowania przestrzennego terenu;</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sz w:val="20"/>
          <w:szCs w:val="20"/>
        </w:rPr>
        <w:t xml:space="preserve">odpowiednich </w:t>
      </w:r>
      <w:r>
        <w:rPr>
          <w:rFonts w:ascii="Times New Roman" w:hAnsi="Times New Roman"/>
          <w:bCs/>
          <w:sz w:val="20"/>
          <w:szCs w:val="20"/>
        </w:rPr>
        <w:t>ekspertyz, opinii i uzgodnień</w:t>
      </w:r>
      <w:r>
        <w:rPr>
          <w:rFonts w:ascii="Times New Roman" w:hAnsi="Times New Roman"/>
          <w:sz w:val="20"/>
          <w:szCs w:val="20"/>
        </w:rPr>
        <w:t xml:space="preserve"> warunkujących wykonanie przedmiotu zamówienia </w:t>
      </w:r>
      <w:r>
        <w:rPr>
          <w:rFonts w:ascii="Times New Roman" w:hAnsi="Times New Roman"/>
          <w:sz w:val="20"/>
          <w:szCs w:val="20"/>
        </w:rPr>
        <w:br/>
        <w:t>i zadania;</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sz w:val="20"/>
          <w:szCs w:val="20"/>
        </w:rPr>
        <w:t>opracowanie i złożenie kompletnego wniosku o pozwolenie na budowę w imieniu Zamawiającego (uzyskanie potwierdzenia o jego kompletności dla uzyskania decyzji o pozwoleniu na budowę);</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sz w:val="20"/>
          <w:szCs w:val="20"/>
        </w:rPr>
        <w:t xml:space="preserve">uzyskanie </w:t>
      </w:r>
      <w:r>
        <w:rPr>
          <w:rFonts w:ascii="Times New Roman" w:hAnsi="Times New Roman"/>
          <w:bCs/>
          <w:sz w:val="20"/>
          <w:szCs w:val="20"/>
        </w:rPr>
        <w:t>wypisów i wyrysów z rejestrów gruntów</w:t>
      </w:r>
      <w:r>
        <w:rPr>
          <w:rFonts w:ascii="Times New Roman" w:hAnsi="Times New Roman"/>
          <w:sz w:val="20"/>
          <w:szCs w:val="20"/>
        </w:rPr>
        <w:t xml:space="preserve"> dla działek objętych przedmiotem zamówienia (jeżeli będą potrzebne);</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bCs/>
          <w:sz w:val="20"/>
          <w:szCs w:val="20"/>
        </w:rPr>
        <w:t xml:space="preserve">uzgodnienia, konsultacje z Zamawiającym </w:t>
      </w:r>
      <w:r>
        <w:rPr>
          <w:rFonts w:ascii="Times New Roman" w:hAnsi="Times New Roman"/>
          <w:sz w:val="20"/>
          <w:szCs w:val="20"/>
        </w:rPr>
        <w:t xml:space="preserve">na każdym etapie opracowywania dokumentacji, </w:t>
      </w:r>
      <w:r>
        <w:rPr>
          <w:rFonts w:ascii="Times New Roman" w:hAnsi="Times New Roman"/>
          <w:sz w:val="20"/>
          <w:szCs w:val="20"/>
        </w:rPr>
        <w:br/>
        <w:t>w zakresie  elementów mających wpływ na koszty, funkcję, architekturę obiektu itp. ;</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sz w:val="20"/>
          <w:szCs w:val="20"/>
        </w:rPr>
        <w:t xml:space="preserve">przed przystąpieniem do opracowywania projektów budowlanych i wykonawczych – </w:t>
      </w:r>
      <w:r>
        <w:rPr>
          <w:rFonts w:ascii="Times New Roman" w:hAnsi="Times New Roman"/>
          <w:bCs/>
          <w:sz w:val="20"/>
          <w:szCs w:val="20"/>
        </w:rPr>
        <w:t>uzyskanie akceptacji od  Zamawiającego  dla materiałów przedprojektowych:</w:t>
      </w:r>
    </w:p>
    <w:p w:rsidR="008D6387" w:rsidRDefault="008D6387" w:rsidP="008D6387">
      <w:pPr>
        <w:pStyle w:val="Akapitzlist"/>
        <w:numPr>
          <w:ilvl w:val="0"/>
          <w:numId w:val="49"/>
        </w:numPr>
        <w:spacing w:line="240" w:lineRule="auto"/>
        <w:jc w:val="both"/>
        <w:rPr>
          <w:rFonts w:ascii="Times New Roman" w:hAnsi="Times New Roman"/>
          <w:strike/>
          <w:sz w:val="20"/>
          <w:szCs w:val="20"/>
        </w:rPr>
      </w:pPr>
      <w:r>
        <w:rPr>
          <w:rFonts w:ascii="Times New Roman" w:hAnsi="Times New Roman"/>
          <w:sz w:val="20"/>
          <w:szCs w:val="20"/>
        </w:rPr>
        <w:t xml:space="preserve">w zakresie architektury obiektu i projektu zagospodarowania terenu, </w:t>
      </w:r>
    </w:p>
    <w:p w:rsidR="008D6387" w:rsidRDefault="008D6387" w:rsidP="008D6387">
      <w:pPr>
        <w:pStyle w:val="Akapitzlist"/>
        <w:numPr>
          <w:ilvl w:val="0"/>
          <w:numId w:val="49"/>
        </w:numPr>
        <w:spacing w:line="240" w:lineRule="auto"/>
        <w:jc w:val="both"/>
        <w:rPr>
          <w:rFonts w:ascii="Times New Roman" w:hAnsi="Times New Roman"/>
          <w:strike/>
          <w:sz w:val="20"/>
          <w:szCs w:val="20"/>
        </w:rPr>
      </w:pPr>
      <w:r>
        <w:rPr>
          <w:rFonts w:ascii="Times New Roman" w:hAnsi="Times New Roman"/>
          <w:sz w:val="20"/>
          <w:szCs w:val="20"/>
        </w:rPr>
        <w:t>w zakresie nazwy projektu i treści zawartych w opisie</w:t>
      </w:r>
    </w:p>
    <w:p w:rsidR="008D6387" w:rsidRDefault="008D6387" w:rsidP="008D6387">
      <w:pPr>
        <w:pStyle w:val="Akapitzlist"/>
        <w:spacing w:line="240" w:lineRule="auto"/>
        <w:ind w:left="1068"/>
        <w:jc w:val="both"/>
        <w:rPr>
          <w:rFonts w:ascii="Times New Roman" w:hAnsi="Times New Roman"/>
          <w:sz w:val="20"/>
          <w:szCs w:val="20"/>
        </w:rPr>
      </w:pPr>
      <w:r>
        <w:rPr>
          <w:rFonts w:ascii="Times New Roman" w:hAnsi="Times New Roman"/>
          <w:sz w:val="20"/>
          <w:szCs w:val="20"/>
        </w:rPr>
        <w:t>Uwaga:</w:t>
      </w:r>
      <w:r>
        <w:rPr>
          <w:rFonts w:ascii="Times New Roman" w:hAnsi="Times New Roman"/>
          <w:sz w:val="20"/>
          <w:szCs w:val="20"/>
        </w:rPr>
        <w:br/>
      </w:r>
      <w:r>
        <w:rPr>
          <w:rFonts w:ascii="Times New Roman" w:hAnsi="Times New Roman"/>
          <w:bCs/>
          <w:sz w:val="20"/>
          <w:szCs w:val="20"/>
        </w:rPr>
        <w:t>w terminie do 2 tygodni</w:t>
      </w:r>
      <w:r>
        <w:rPr>
          <w:rFonts w:ascii="Times New Roman" w:hAnsi="Times New Roman"/>
          <w:sz w:val="20"/>
          <w:szCs w:val="20"/>
        </w:rPr>
        <w:t xml:space="preserve"> od daty złożenia materiałów Zamawiający pisemnie odniesie się do treści materiałów, które będą stanowić podstawą do opracowania dokumentacji projektowej. Zamawiający może uwagi, które Wykonawca zobowiązany będzie uwzględnić lub odpowiednio się do nich ustosunkować</w:t>
      </w:r>
    </w:p>
    <w:p w:rsidR="008D6387" w:rsidRDefault="008D6387" w:rsidP="008D6387">
      <w:pPr>
        <w:pStyle w:val="Akapitzlist"/>
        <w:spacing w:line="240" w:lineRule="auto"/>
        <w:ind w:left="1068"/>
        <w:jc w:val="both"/>
        <w:rPr>
          <w:rFonts w:ascii="Times New Roman" w:hAnsi="Times New Roman"/>
          <w:sz w:val="20"/>
          <w:szCs w:val="20"/>
        </w:rPr>
      </w:pP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sz w:val="20"/>
          <w:szCs w:val="20"/>
        </w:rPr>
        <w:t xml:space="preserve">wykonanie </w:t>
      </w:r>
      <w:r>
        <w:rPr>
          <w:rFonts w:ascii="Times New Roman" w:hAnsi="Times New Roman"/>
          <w:bCs/>
          <w:sz w:val="20"/>
          <w:szCs w:val="20"/>
        </w:rPr>
        <w:t xml:space="preserve">wszelkich prac </w:t>
      </w:r>
      <w:r>
        <w:rPr>
          <w:rFonts w:ascii="Times New Roman" w:hAnsi="Times New Roman"/>
          <w:sz w:val="20"/>
          <w:szCs w:val="20"/>
        </w:rPr>
        <w:t>niezbędnych do wykonania zamówienia, w tym przygotowawczych  do wykonania projektu;</w:t>
      </w:r>
    </w:p>
    <w:p w:rsidR="008D6387" w:rsidRDefault="008D6387" w:rsidP="008D6387">
      <w:pPr>
        <w:pStyle w:val="Akapitzlist"/>
        <w:numPr>
          <w:ilvl w:val="0"/>
          <w:numId w:val="48"/>
        </w:numPr>
        <w:spacing w:line="240" w:lineRule="auto"/>
        <w:jc w:val="both"/>
        <w:rPr>
          <w:rFonts w:ascii="Times New Roman" w:hAnsi="Times New Roman"/>
          <w:strike/>
          <w:sz w:val="20"/>
          <w:szCs w:val="20"/>
        </w:rPr>
      </w:pPr>
      <w:r>
        <w:rPr>
          <w:rFonts w:ascii="Times New Roman" w:hAnsi="Times New Roman"/>
          <w:bCs/>
          <w:sz w:val="20"/>
          <w:szCs w:val="20"/>
        </w:rPr>
        <w:t xml:space="preserve">opisywanie proponowanych materiałów i urządzeń </w:t>
      </w:r>
      <w:r>
        <w:rPr>
          <w:rFonts w:ascii="Times New Roman" w:hAnsi="Times New Roman"/>
          <w:sz w:val="20"/>
          <w:szCs w:val="20"/>
        </w:rPr>
        <w:t xml:space="preserve">zgodnie z treścią art. 29-31 ustawy Prawo zamówień publicznych, tzn. </w:t>
      </w:r>
    </w:p>
    <w:p w:rsidR="008D6387" w:rsidRDefault="008D6387" w:rsidP="008D6387">
      <w:pPr>
        <w:numPr>
          <w:ilvl w:val="0"/>
          <w:numId w:val="50"/>
        </w:numPr>
        <w:jc w:val="both"/>
        <w:rPr>
          <w:sz w:val="20"/>
          <w:szCs w:val="20"/>
          <w:lang w:val="pl-PL"/>
        </w:rPr>
      </w:pPr>
      <w:r>
        <w:rPr>
          <w:sz w:val="20"/>
          <w:szCs w:val="20"/>
          <w:lang w:val="pl-PL"/>
        </w:rPr>
        <w:t>za pomocą parametrów technicznych bez podawania ich nazw, patentów lub pochodzenia;</w:t>
      </w:r>
    </w:p>
    <w:p w:rsidR="008D6387" w:rsidRDefault="008D6387" w:rsidP="008D6387">
      <w:pPr>
        <w:numPr>
          <w:ilvl w:val="0"/>
          <w:numId w:val="50"/>
        </w:numPr>
        <w:jc w:val="both"/>
        <w:rPr>
          <w:sz w:val="20"/>
          <w:szCs w:val="20"/>
          <w:lang w:val="pl-PL"/>
        </w:rPr>
      </w:pPr>
      <w:r>
        <w:rPr>
          <w:sz w:val="20"/>
          <w:szCs w:val="20"/>
          <w:lang w:val="pl-PL"/>
        </w:rPr>
        <w:t>jeżeli powyższe nie będzie możliwe i jedyną możliwością będzie wskazanie nazwy materiału lub urządzenia, to Projektant(Wykonawca) wskaże  minimum dwóch producentów danych materiałów lub urządzeń oraz określenia minimalnych parametrów w zakresie ich równoważności;</w:t>
      </w:r>
    </w:p>
    <w:p w:rsidR="008D6387" w:rsidRDefault="008D6387" w:rsidP="008D6387">
      <w:pPr>
        <w:numPr>
          <w:ilvl w:val="0"/>
          <w:numId w:val="48"/>
        </w:numPr>
        <w:jc w:val="both"/>
        <w:rPr>
          <w:sz w:val="20"/>
          <w:szCs w:val="20"/>
          <w:lang w:val="pl-PL"/>
        </w:rPr>
      </w:pPr>
      <w:r>
        <w:rPr>
          <w:sz w:val="20"/>
          <w:szCs w:val="20"/>
          <w:lang w:val="pl-PL"/>
        </w:rPr>
        <w:t xml:space="preserve">udzielenie pisemnej opinii na wniosek Zamawiającego w zakresie spełniania „równoważności” </w:t>
      </w:r>
      <w:r>
        <w:rPr>
          <w:sz w:val="20"/>
          <w:szCs w:val="20"/>
          <w:lang w:val="pl-PL"/>
        </w:rPr>
        <w:br/>
        <w:t xml:space="preserve">w toku postępowania o udzielenie zamówienia publicznego na wykonanie robót budowlanych lub </w:t>
      </w:r>
      <w:r>
        <w:rPr>
          <w:sz w:val="20"/>
          <w:szCs w:val="20"/>
          <w:lang w:val="pl-PL"/>
        </w:rPr>
        <w:br/>
        <w:t>w toku realizacji umowy na roboty budowlane;</w:t>
      </w:r>
    </w:p>
    <w:p w:rsidR="008D6387" w:rsidRDefault="008D6387" w:rsidP="008D6387">
      <w:pPr>
        <w:numPr>
          <w:ilvl w:val="0"/>
          <w:numId w:val="48"/>
        </w:numPr>
        <w:jc w:val="both"/>
        <w:rPr>
          <w:sz w:val="20"/>
          <w:szCs w:val="20"/>
          <w:lang w:val="pl-PL"/>
        </w:rPr>
      </w:pPr>
      <w:r>
        <w:rPr>
          <w:bCs/>
          <w:sz w:val="20"/>
          <w:szCs w:val="20"/>
          <w:lang w:val="pl-PL"/>
        </w:rPr>
        <w:t>udzielanie pisemnych odpowiedzi na pytania dotyczące dokumentacji projektowej</w:t>
      </w:r>
      <w:r>
        <w:rPr>
          <w:sz w:val="20"/>
          <w:szCs w:val="20"/>
          <w:lang w:val="pl-PL"/>
        </w:rPr>
        <w:t xml:space="preserve"> składane </w:t>
      </w:r>
      <w:r>
        <w:rPr>
          <w:sz w:val="20"/>
          <w:szCs w:val="20"/>
          <w:lang w:val="pl-PL"/>
        </w:rPr>
        <w:br/>
        <w:t>w toku postępowania o udzielenie zamówienia publicznego  na wykonanie robót budowlanych;</w:t>
      </w:r>
    </w:p>
    <w:p w:rsidR="008D6387" w:rsidRDefault="008D6387" w:rsidP="008D6387">
      <w:pPr>
        <w:ind w:left="1068"/>
        <w:jc w:val="both"/>
        <w:rPr>
          <w:sz w:val="20"/>
          <w:szCs w:val="20"/>
          <w:lang w:val="pl-PL"/>
        </w:rPr>
      </w:pPr>
    </w:p>
    <w:p w:rsidR="008D6387" w:rsidRDefault="008D6387" w:rsidP="008D6387">
      <w:pPr>
        <w:snapToGrid w:val="0"/>
        <w:ind w:left="1080"/>
        <w:jc w:val="both"/>
        <w:rPr>
          <w:sz w:val="20"/>
          <w:szCs w:val="20"/>
          <w:lang w:val="pl-PL"/>
        </w:rPr>
      </w:pPr>
    </w:p>
    <w:p w:rsidR="008D6387" w:rsidRDefault="008D6387" w:rsidP="008D6387">
      <w:pPr>
        <w:numPr>
          <w:ilvl w:val="0"/>
          <w:numId w:val="47"/>
        </w:numPr>
        <w:jc w:val="both"/>
        <w:rPr>
          <w:b/>
          <w:sz w:val="20"/>
          <w:szCs w:val="20"/>
          <w:lang w:val="pl-PL"/>
        </w:rPr>
      </w:pPr>
      <w:r>
        <w:rPr>
          <w:sz w:val="20"/>
          <w:szCs w:val="20"/>
          <w:lang w:val="pl-PL"/>
        </w:rPr>
        <w:t>zapewnienie kadry, materiałów, sprzętu i innych urządzeń niezbędnych do wykonania przedmiotu umowy,</w:t>
      </w:r>
    </w:p>
    <w:p w:rsidR="008D6387" w:rsidRDefault="008D6387" w:rsidP="008D6387">
      <w:pPr>
        <w:numPr>
          <w:ilvl w:val="0"/>
          <w:numId w:val="47"/>
        </w:numPr>
        <w:jc w:val="both"/>
        <w:rPr>
          <w:sz w:val="20"/>
          <w:szCs w:val="20"/>
          <w:lang w:val="pl-PL"/>
        </w:rPr>
      </w:pPr>
      <w:r>
        <w:rPr>
          <w:sz w:val="20"/>
          <w:szCs w:val="20"/>
          <w:lang w:val="pl-PL"/>
        </w:rPr>
        <w:t>niezwłoczne sygnalizowanie Zamawiającemu zaistnienia istotnych zagrożeń terminowej realizacji umowy,</w:t>
      </w:r>
    </w:p>
    <w:p w:rsidR="008D6387" w:rsidRDefault="008D6387" w:rsidP="008D6387">
      <w:pPr>
        <w:numPr>
          <w:ilvl w:val="0"/>
          <w:numId w:val="47"/>
        </w:numPr>
        <w:jc w:val="both"/>
        <w:rPr>
          <w:sz w:val="20"/>
          <w:szCs w:val="20"/>
          <w:lang w:val="pl-PL"/>
        </w:rPr>
      </w:pPr>
      <w:r>
        <w:rPr>
          <w:sz w:val="20"/>
          <w:szCs w:val="20"/>
          <w:lang w:val="pl-PL"/>
        </w:rPr>
        <w:t xml:space="preserve">Wykonawca będzie wykonywać zadania stanowiące Przedmiot Zamówienia z należytą starannością </w:t>
      </w:r>
      <w:r>
        <w:rPr>
          <w:sz w:val="20"/>
          <w:szCs w:val="20"/>
          <w:lang w:val="pl-PL"/>
        </w:rPr>
        <w:br/>
        <w:t>i dokładnością, zgodnie z obowiązującymi przepisami prawa, normami, warunkami technicznymi, a także mając na uwadze interes Zamawiającego ,od Zamawiającego w związku z wykonywaniem Przedmiotu Zamówienia i przestrzegać bezwzględnego zakazu ich ujawniania bez uprzedniej, pisemnej zgody Zamawiającego,</w:t>
      </w:r>
    </w:p>
    <w:p w:rsidR="008D6387" w:rsidRDefault="008D6387" w:rsidP="008D6387">
      <w:pPr>
        <w:numPr>
          <w:ilvl w:val="0"/>
          <w:numId w:val="47"/>
        </w:numPr>
        <w:jc w:val="both"/>
        <w:rPr>
          <w:sz w:val="20"/>
          <w:szCs w:val="20"/>
          <w:lang w:val="pl-PL"/>
        </w:rPr>
      </w:pPr>
      <w:r>
        <w:rPr>
          <w:sz w:val="20"/>
          <w:szCs w:val="20"/>
          <w:lang w:val="pl-PL"/>
        </w:rPr>
        <w:t>Wykonawca odpowiada za bezpieczeństwo przekazywanych mu przez Zamawiającego danych niezbędnych do realizacji Przedmiotu Zamówienia,</w:t>
      </w:r>
    </w:p>
    <w:p w:rsidR="008D6387" w:rsidRDefault="008D6387" w:rsidP="008D6387">
      <w:pPr>
        <w:numPr>
          <w:ilvl w:val="0"/>
          <w:numId w:val="47"/>
        </w:numPr>
        <w:jc w:val="both"/>
        <w:rPr>
          <w:sz w:val="20"/>
          <w:szCs w:val="20"/>
          <w:lang w:val="pl-PL"/>
        </w:rPr>
      </w:pPr>
      <w:r>
        <w:rPr>
          <w:sz w:val="20"/>
          <w:szCs w:val="20"/>
          <w:lang w:val="pl-PL"/>
        </w:rPr>
        <w:t>wszelkie informacje uzyskane przez Wykonawcę w związku z realizacją Przedmiotu Zamówienia mogą być wykorzystywane tylko w celu realizacji Przedmiotu Zamówienia,</w:t>
      </w:r>
    </w:p>
    <w:p w:rsidR="008D6387" w:rsidRDefault="008D6387" w:rsidP="008D6387">
      <w:pPr>
        <w:numPr>
          <w:ilvl w:val="0"/>
          <w:numId w:val="47"/>
        </w:numPr>
        <w:jc w:val="both"/>
        <w:rPr>
          <w:sz w:val="20"/>
          <w:szCs w:val="20"/>
          <w:lang w:val="pl-PL"/>
        </w:rPr>
      </w:pPr>
      <w:r>
        <w:rPr>
          <w:sz w:val="20"/>
          <w:szCs w:val="20"/>
          <w:lang w:val="pl-PL"/>
        </w:rPr>
        <w:t xml:space="preserve">Wykonawca swoje prace wykonywał będzie w procesie sukcesywnych konsultacji i uzgodnień </w:t>
      </w:r>
      <w:r>
        <w:rPr>
          <w:sz w:val="20"/>
          <w:szCs w:val="20"/>
          <w:lang w:val="pl-PL"/>
        </w:rPr>
        <w:br/>
        <w:t>z Zamawiającym. Wykonawca zobowiązuje się do naniesienia niezbędnych zmian i poprawek, wynikających z uwag zgłoszonych przez Zamawiającego,</w:t>
      </w:r>
    </w:p>
    <w:p w:rsidR="008D6387" w:rsidRDefault="008D6387" w:rsidP="008D6387">
      <w:pPr>
        <w:numPr>
          <w:ilvl w:val="0"/>
          <w:numId w:val="47"/>
        </w:numPr>
        <w:jc w:val="both"/>
        <w:rPr>
          <w:sz w:val="20"/>
          <w:szCs w:val="20"/>
          <w:lang w:val="pl-PL"/>
        </w:rPr>
      </w:pPr>
      <w:r>
        <w:rPr>
          <w:sz w:val="20"/>
          <w:szCs w:val="20"/>
          <w:lang w:val="pl-PL"/>
        </w:rPr>
        <w:t>Wykonawca w uzgodnieniu z Zamawiającym uwzględni w opracowywanych dokumentach uwagi zgłoszone przez Zamawiającego,</w:t>
      </w:r>
    </w:p>
    <w:p w:rsidR="008D6387" w:rsidRDefault="008D6387" w:rsidP="008D6387">
      <w:pPr>
        <w:numPr>
          <w:ilvl w:val="0"/>
          <w:numId w:val="47"/>
        </w:numPr>
        <w:jc w:val="both"/>
        <w:rPr>
          <w:sz w:val="20"/>
          <w:szCs w:val="20"/>
          <w:lang w:val="pl-PL"/>
        </w:rPr>
      </w:pPr>
      <w:r>
        <w:rPr>
          <w:sz w:val="20"/>
          <w:szCs w:val="20"/>
          <w:lang w:val="pl-PL"/>
        </w:rPr>
        <w:t xml:space="preserve">Wykonawca na wniosek Zamawiającego zobowiązany jest do uczestnictwa w spotkaniach </w:t>
      </w:r>
      <w:r>
        <w:rPr>
          <w:sz w:val="20"/>
          <w:szCs w:val="20"/>
          <w:lang w:val="pl-PL"/>
        </w:rPr>
        <w:br/>
        <w:t>z przedstawicielami (bądź właściwym Zespołem roboczym) wskazanymi przez Zamawiającego. Spotkania odbywać się będą w Łańcucie, w miejscu wskazanym przez Zamawiającego,</w:t>
      </w:r>
    </w:p>
    <w:p w:rsidR="008D6387" w:rsidRDefault="008D6387" w:rsidP="008D6387">
      <w:pPr>
        <w:numPr>
          <w:ilvl w:val="0"/>
          <w:numId w:val="47"/>
        </w:numPr>
        <w:jc w:val="both"/>
        <w:rPr>
          <w:sz w:val="20"/>
          <w:szCs w:val="20"/>
          <w:lang w:val="pl-PL"/>
        </w:rPr>
      </w:pPr>
      <w:r>
        <w:rPr>
          <w:sz w:val="20"/>
          <w:szCs w:val="20"/>
          <w:lang w:val="pl-PL"/>
        </w:rPr>
        <w:t>Wykonawca może wnioskować do Zamawiającego o zorganizowanie spotkania z Zespołem, jeżeli uzna, że jest to zasadne dla prawidłowej realizacji Przedmiotu Zamówienia. Ostateczna decyzja o organizacji spotkania należy do Zamawiającego,</w:t>
      </w:r>
    </w:p>
    <w:p w:rsidR="008D6387" w:rsidRDefault="008D6387" w:rsidP="008D6387">
      <w:pPr>
        <w:numPr>
          <w:ilvl w:val="0"/>
          <w:numId w:val="47"/>
        </w:numPr>
        <w:jc w:val="both"/>
        <w:rPr>
          <w:sz w:val="20"/>
          <w:szCs w:val="20"/>
          <w:lang w:val="pl-PL"/>
        </w:rPr>
      </w:pPr>
      <w:r>
        <w:rPr>
          <w:sz w:val="20"/>
          <w:szCs w:val="20"/>
          <w:lang w:val="pl-PL"/>
        </w:rPr>
        <w:t>na wniosek Zamawiającego Wykonawca zobowiązany jest przedłożyć informacje o stanie realizacji Przedmiotu Zamówienia, jak również przedstawić efekty zrealizowanych prac, w terminie określonym przez Zamawiającego,</w:t>
      </w:r>
    </w:p>
    <w:p w:rsidR="008D6387" w:rsidRDefault="008D6387" w:rsidP="008D6387">
      <w:pPr>
        <w:numPr>
          <w:ilvl w:val="0"/>
          <w:numId w:val="47"/>
        </w:numPr>
        <w:jc w:val="both"/>
        <w:rPr>
          <w:sz w:val="20"/>
          <w:szCs w:val="20"/>
          <w:lang w:val="pl-PL"/>
        </w:rPr>
      </w:pPr>
      <w:r>
        <w:rPr>
          <w:sz w:val="20"/>
          <w:szCs w:val="20"/>
          <w:lang w:val="pl-PL"/>
        </w:rPr>
        <w:t>Wykonawca zobowiązany jest do uwzględnienia uwag zgłaszanych przez Zamawiającego dotyczących zawartości opracowania i przyjmowanych kierunków rozwiązań oraz przedłożenia poprawionej wersji wykonanego przedmiotu umowy,</w:t>
      </w:r>
    </w:p>
    <w:p w:rsidR="008D6387" w:rsidRDefault="008D6387" w:rsidP="008D6387">
      <w:pPr>
        <w:numPr>
          <w:ilvl w:val="0"/>
          <w:numId w:val="47"/>
        </w:numPr>
        <w:jc w:val="both"/>
        <w:rPr>
          <w:sz w:val="20"/>
          <w:szCs w:val="20"/>
          <w:lang w:val="pl-PL"/>
        </w:rPr>
      </w:pPr>
      <w:r>
        <w:rPr>
          <w:sz w:val="20"/>
          <w:szCs w:val="20"/>
          <w:lang w:val="pl-PL"/>
        </w:rPr>
        <w:t xml:space="preserve">Wykonawca przenosi nieodpłatnie na Zamawiającego prawa autorskie, na korzystanie </w:t>
      </w:r>
      <w:r>
        <w:rPr>
          <w:sz w:val="20"/>
          <w:szCs w:val="20"/>
          <w:lang w:val="pl-PL"/>
        </w:rPr>
        <w:br/>
        <w:t>z dokumentów bez ograniczenia co do czasu korzystania z utworu, terytorium korzystania oraz liczby egzemplarzy, na następujących polach eksploatacji:</w:t>
      </w:r>
    </w:p>
    <w:p w:rsidR="008D6387" w:rsidRDefault="008D6387" w:rsidP="008D6387">
      <w:pPr>
        <w:numPr>
          <w:ilvl w:val="0"/>
          <w:numId w:val="51"/>
        </w:numPr>
        <w:jc w:val="both"/>
        <w:rPr>
          <w:sz w:val="20"/>
          <w:szCs w:val="20"/>
          <w:lang w:val="pl-PL"/>
        </w:rPr>
      </w:pPr>
      <w:r>
        <w:rPr>
          <w:sz w:val="20"/>
          <w:szCs w:val="20"/>
          <w:lang w:val="pl-PL"/>
        </w:rPr>
        <w:t>używanie i rozpowszechnianie całości lub fragmentów (części) utworu dowolną techniką, w tym techniką druku, reprograficzną, zapisu magnetycznego, elektromagnetycznego, techniką cyfrową, m.in. w publikacjach prasowych, materiałach drukowanych i elektronicznych oraz innych kanałach komunikacyjnych, w tym w Internecie, radiu, telewizji i sieciach komórkowych,</w:t>
      </w:r>
    </w:p>
    <w:p w:rsidR="008D6387" w:rsidRDefault="008D6387" w:rsidP="008D6387">
      <w:pPr>
        <w:numPr>
          <w:ilvl w:val="0"/>
          <w:numId w:val="51"/>
        </w:numPr>
        <w:jc w:val="both"/>
        <w:rPr>
          <w:sz w:val="20"/>
          <w:szCs w:val="20"/>
          <w:lang w:val="pl-PL"/>
        </w:rPr>
      </w:pPr>
      <w:r>
        <w:rPr>
          <w:sz w:val="20"/>
          <w:szCs w:val="20"/>
          <w:lang w:val="pl-PL"/>
        </w:rPr>
        <w:t>utrwalanie i zwielokrotnianie utworu, w tym techniką druku, reprograficzną, zapisu magnetycznego, elektromagnetycznego, techniką cyfrową,</w:t>
      </w:r>
    </w:p>
    <w:p w:rsidR="008D6387" w:rsidRDefault="008D6387" w:rsidP="008D6387">
      <w:pPr>
        <w:numPr>
          <w:ilvl w:val="0"/>
          <w:numId w:val="51"/>
        </w:numPr>
        <w:jc w:val="both"/>
        <w:rPr>
          <w:sz w:val="20"/>
          <w:szCs w:val="20"/>
          <w:lang w:val="pl-PL"/>
        </w:rPr>
      </w:pPr>
      <w:r>
        <w:rPr>
          <w:sz w:val="20"/>
          <w:szCs w:val="20"/>
          <w:lang w:val="pl-PL"/>
        </w:rPr>
        <w:t>publiczne wykonanie, odtwarzanie, wystawianie, wyświetlanie, udostępnienie utworu lub jego fragmentów (części) w taki sposób, aby każdy mógł mieć do niego dostęp w miejscu</w:t>
      </w:r>
      <w:r>
        <w:rPr>
          <w:sz w:val="20"/>
          <w:szCs w:val="20"/>
          <w:lang w:val="pl-PL"/>
        </w:rPr>
        <w:br/>
        <w:t>i czasie przez siebie wybranym,</w:t>
      </w:r>
    </w:p>
    <w:p w:rsidR="008D6387" w:rsidRDefault="008D6387" w:rsidP="008D6387">
      <w:pPr>
        <w:numPr>
          <w:ilvl w:val="0"/>
          <w:numId w:val="51"/>
        </w:numPr>
        <w:jc w:val="both"/>
        <w:rPr>
          <w:sz w:val="20"/>
          <w:szCs w:val="20"/>
          <w:lang w:val="pl-PL"/>
        </w:rPr>
      </w:pPr>
      <w:r>
        <w:rPr>
          <w:sz w:val="20"/>
          <w:szCs w:val="20"/>
          <w:lang w:val="pl-PL"/>
        </w:rPr>
        <w:t>wprowadzanie i publiczne udostępnianie utworu lub  jego fragmentów (części) w sieci Internet oraz lokalnych sieciach komputerowych i innych sieciach komputerowych,</w:t>
      </w:r>
    </w:p>
    <w:p w:rsidR="008D6387" w:rsidRDefault="008D6387" w:rsidP="008D6387">
      <w:pPr>
        <w:numPr>
          <w:ilvl w:val="0"/>
          <w:numId w:val="51"/>
        </w:numPr>
        <w:jc w:val="both"/>
        <w:rPr>
          <w:sz w:val="20"/>
          <w:szCs w:val="20"/>
          <w:lang w:val="pl-PL"/>
        </w:rPr>
      </w:pPr>
      <w:r>
        <w:rPr>
          <w:sz w:val="20"/>
          <w:szCs w:val="20"/>
          <w:lang w:val="pl-PL"/>
        </w:rPr>
        <w:t>sporządzanie obcojęzycznych wersji utworu,</w:t>
      </w:r>
    </w:p>
    <w:p w:rsidR="008D6387" w:rsidRDefault="008D6387" w:rsidP="008D6387">
      <w:pPr>
        <w:numPr>
          <w:ilvl w:val="0"/>
          <w:numId w:val="47"/>
        </w:numPr>
        <w:jc w:val="both"/>
        <w:rPr>
          <w:sz w:val="20"/>
          <w:szCs w:val="20"/>
          <w:lang w:val="pl-PL"/>
        </w:rPr>
      </w:pPr>
      <w:r>
        <w:rPr>
          <w:sz w:val="20"/>
          <w:szCs w:val="20"/>
          <w:lang w:val="pl-PL"/>
        </w:rPr>
        <w:t xml:space="preserve">Wykonawca wyraża zgodę na decydowanie przez Zamawiającego o upowszechnianiu utworu (w całości </w:t>
      </w:r>
      <w:r>
        <w:rPr>
          <w:sz w:val="20"/>
          <w:szCs w:val="20"/>
          <w:lang w:val="pl-PL"/>
        </w:rPr>
        <w:br/>
        <w:t>i w każdej części z osobna), oraz dokonywanie wszelkich jego zmian mających znaczenie dla integralności i całokształtu utworu lub jego fragmentów (części) – wykonywanie praw zależnych;</w:t>
      </w:r>
    </w:p>
    <w:p w:rsidR="008D6387" w:rsidRDefault="008D6387" w:rsidP="008D6387">
      <w:pPr>
        <w:numPr>
          <w:ilvl w:val="0"/>
          <w:numId w:val="47"/>
        </w:numPr>
        <w:jc w:val="both"/>
        <w:rPr>
          <w:sz w:val="20"/>
          <w:szCs w:val="20"/>
          <w:lang w:val="pl-PL"/>
        </w:rPr>
      </w:pPr>
      <w:r>
        <w:rPr>
          <w:sz w:val="20"/>
          <w:szCs w:val="20"/>
          <w:lang w:val="pl-PL"/>
        </w:rPr>
        <w:t>Wykonawca zobowiązany jest do dokonania wszelkich uzupełnień i poprawek wynikłych w trakcie uzyskiwania pozwolenia na budowę i realizacji inwestycji,</w:t>
      </w:r>
    </w:p>
    <w:p w:rsidR="008D6387" w:rsidRDefault="008D6387" w:rsidP="008D6387">
      <w:pPr>
        <w:numPr>
          <w:ilvl w:val="0"/>
          <w:numId w:val="47"/>
        </w:numPr>
        <w:jc w:val="both"/>
        <w:rPr>
          <w:sz w:val="20"/>
          <w:szCs w:val="20"/>
          <w:lang w:val="pl-PL"/>
        </w:rPr>
      </w:pPr>
      <w:r>
        <w:rPr>
          <w:sz w:val="20"/>
          <w:szCs w:val="20"/>
          <w:lang w:val="pl-PL"/>
        </w:rPr>
        <w:t>dołączy do opracowania oświadczenie, że zostało ono wykonane zgodnie z umową, obowiązującymi przepisami techniczno - budowlanymi, normami i wytycznymi, i że zostało wykonane w stanie kompletnym z punktu widzenia wiedzy technicznej i celu, któremu ma służyć,</w:t>
      </w:r>
    </w:p>
    <w:p w:rsidR="008D6387" w:rsidRDefault="008D6387" w:rsidP="008D6387">
      <w:pPr>
        <w:numPr>
          <w:ilvl w:val="0"/>
          <w:numId w:val="47"/>
        </w:numPr>
        <w:jc w:val="both"/>
        <w:rPr>
          <w:sz w:val="20"/>
          <w:szCs w:val="20"/>
          <w:lang w:val="pl-PL"/>
        </w:rPr>
      </w:pPr>
      <w:r>
        <w:rPr>
          <w:sz w:val="20"/>
          <w:szCs w:val="20"/>
          <w:lang w:val="pl-PL"/>
        </w:rPr>
        <w:t>Wykonawca zobowiązuje się do aktualizacji kosztorysów przez okres 3 lat od daty odbioru dokumentacji technicznej, która należy wykonać bez dodatkowego wynagrodzenia.</w:t>
      </w:r>
    </w:p>
    <w:p w:rsidR="008D6387" w:rsidRDefault="008D6387" w:rsidP="008D6387">
      <w:pPr>
        <w:numPr>
          <w:ilvl w:val="0"/>
          <w:numId w:val="47"/>
        </w:numPr>
        <w:jc w:val="both"/>
        <w:rPr>
          <w:sz w:val="20"/>
          <w:szCs w:val="20"/>
          <w:lang w:val="pl-PL"/>
        </w:rPr>
      </w:pPr>
      <w:r>
        <w:rPr>
          <w:sz w:val="20"/>
          <w:szCs w:val="20"/>
          <w:lang w:val="pl-PL"/>
        </w:rPr>
        <w:t>Wykonawca zobowiązuje się, na żądanie Zamawiającego w ramach umowy o prace projektowe, pełnić funkcje nadzoru autorskiego w zakresie:</w:t>
      </w:r>
    </w:p>
    <w:p w:rsidR="008D6387" w:rsidRDefault="008D6387" w:rsidP="008D6387">
      <w:pPr>
        <w:pStyle w:val="Akapitzlist"/>
        <w:numPr>
          <w:ilvl w:val="0"/>
          <w:numId w:val="52"/>
        </w:numPr>
        <w:jc w:val="both"/>
        <w:rPr>
          <w:rFonts w:ascii="Times New Roman" w:hAnsi="Times New Roman"/>
          <w:sz w:val="20"/>
          <w:szCs w:val="20"/>
        </w:rPr>
      </w:pPr>
      <w:r>
        <w:rPr>
          <w:rFonts w:ascii="Times New Roman" w:hAnsi="Times New Roman"/>
          <w:sz w:val="20"/>
          <w:szCs w:val="20"/>
        </w:rPr>
        <w:lastRenderedPageBreak/>
        <w:t>stwierdzenia w toku wykonywania robót budowlanych zgodności ich realizacji z projektem,</w:t>
      </w:r>
    </w:p>
    <w:p w:rsidR="008D6387" w:rsidRDefault="008D6387" w:rsidP="008D6387">
      <w:pPr>
        <w:pStyle w:val="Akapitzlist"/>
        <w:numPr>
          <w:ilvl w:val="0"/>
          <w:numId w:val="52"/>
        </w:numPr>
        <w:jc w:val="both"/>
        <w:rPr>
          <w:rFonts w:ascii="Times New Roman" w:hAnsi="Times New Roman"/>
          <w:sz w:val="20"/>
          <w:szCs w:val="20"/>
        </w:rPr>
      </w:pPr>
      <w:r>
        <w:rPr>
          <w:rFonts w:ascii="Times New Roman" w:hAnsi="Times New Roman"/>
          <w:sz w:val="20"/>
          <w:szCs w:val="20"/>
        </w:rPr>
        <w:t xml:space="preserve">uzgodnienia możliwości wprowadzania rozwiązań zamiennych w stosunku do przewidzianych </w:t>
      </w:r>
      <w:r>
        <w:rPr>
          <w:rFonts w:ascii="Times New Roman" w:hAnsi="Times New Roman"/>
          <w:sz w:val="20"/>
          <w:szCs w:val="20"/>
        </w:rPr>
        <w:br/>
        <w:t>w projekcie oraz wyjaśniania wątpliwości powstałych w trakcie realizacji robót.</w:t>
      </w:r>
    </w:p>
    <w:p w:rsidR="008D6387" w:rsidRDefault="008D6387" w:rsidP="008D6387">
      <w:pPr>
        <w:numPr>
          <w:ilvl w:val="0"/>
          <w:numId w:val="47"/>
        </w:numPr>
        <w:jc w:val="both"/>
        <w:rPr>
          <w:sz w:val="20"/>
          <w:szCs w:val="20"/>
          <w:lang w:val="pl-PL"/>
        </w:rPr>
      </w:pPr>
      <w:r>
        <w:rPr>
          <w:sz w:val="20"/>
          <w:szCs w:val="20"/>
          <w:lang w:val="pl-PL"/>
        </w:rPr>
        <w:t xml:space="preserve">w przypadku podzlecenia prac projektowych innej jednostce projektowej zobowiązany jest </w:t>
      </w:r>
      <w:r>
        <w:rPr>
          <w:sz w:val="20"/>
          <w:szCs w:val="20"/>
          <w:lang w:val="pl-PL"/>
        </w:rPr>
        <w:br/>
        <w:t>w umowie z tą jednostką zastrzec pełnienie przez nią nadzoru autorskiego oraz spełnienie wszelkich wymagań Zamawiającego dotyczących tych prac.</w:t>
      </w:r>
    </w:p>
    <w:p w:rsidR="008D6387" w:rsidRDefault="008D6387" w:rsidP="008D6387">
      <w:pPr>
        <w:numPr>
          <w:ilvl w:val="0"/>
          <w:numId w:val="46"/>
        </w:numPr>
        <w:jc w:val="both"/>
        <w:rPr>
          <w:sz w:val="20"/>
          <w:szCs w:val="20"/>
          <w:lang w:val="pl-PL"/>
        </w:rPr>
      </w:pPr>
      <w:r>
        <w:rPr>
          <w:rStyle w:val="Uwydatnienie"/>
          <w:i w:val="0"/>
          <w:sz w:val="20"/>
          <w:szCs w:val="20"/>
          <w:lang w:val="pl-PL"/>
        </w:rPr>
        <w:t>Projektant oświadcza, że po wykonaniu przedmiotu umowy wyraża zgodę na dokonywanie zmian w projekcie (na wniosek Zamawiającego) przez inne osoby mające uprawnienia do projektowania.</w:t>
      </w:r>
    </w:p>
    <w:p w:rsidR="008D6387" w:rsidRDefault="008D6387" w:rsidP="008D6387">
      <w:pPr>
        <w:ind w:left="360"/>
        <w:jc w:val="both"/>
        <w:rPr>
          <w:sz w:val="20"/>
          <w:szCs w:val="20"/>
          <w:lang w:val="pl-PL"/>
        </w:rPr>
      </w:pPr>
    </w:p>
    <w:p w:rsidR="008D6387" w:rsidRDefault="008D6387" w:rsidP="008D6387">
      <w:pPr>
        <w:ind w:left="360"/>
        <w:jc w:val="center"/>
        <w:rPr>
          <w:sz w:val="20"/>
          <w:szCs w:val="20"/>
          <w:lang w:val="pl-PL"/>
        </w:rPr>
      </w:pPr>
      <w:r>
        <w:rPr>
          <w:b/>
          <w:sz w:val="20"/>
          <w:szCs w:val="20"/>
          <w:lang w:val="pl-PL"/>
        </w:rPr>
        <w:t>§ 9</w:t>
      </w:r>
    </w:p>
    <w:p w:rsidR="008D6387" w:rsidRDefault="008D6387" w:rsidP="008D6387">
      <w:pPr>
        <w:numPr>
          <w:ilvl w:val="3"/>
          <w:numId w:val="53"/>
        </w:numPr>
        <w:tabs>
          <w:tab w:val="num" w:pos="426"/>
        </w:tabs>
        <w:ind w:left="426" w:hanging="426"/>
        <w:jc w:val="both"/>
        <w:rPr>
          <w:sz w:val="20"/>
          <w:szCs w:val="20"/>
          <w:lang w:val="pl-PL"/>
        </w:rPr>
      </w:pPr>
      <w:r>
        <w:rPr>
          <w:sz w:val="20"/>
          <w:szCs w:val="20"/>
          <w:lang w:val="pl-PL"/>
        </w:rPr>
        <w:t>Wykonawca udziela 36 miesięcznego okresu gwarancji i 36 miesięcznego okresu rękojmi na zrealizowany przedmiot zamówienia.</w:t>
      </w:r>
    </w:p>
    <w:p w:rsidR="008D6387" w:rsidRDefault="008D6387" w:rsidP="008D6387">
      <w:pPr>
        <w:numPr>
          <w:ilvl w:val="3"/>
          <w:numId w:val="53"/>
        </w:numPr>
        <w:tabs>
          <w:tab w:val="num" w:pos="426"/>
        </w:tabs>
        <w:ind w:left="426" w:hanging="426"/>
        <w:jc w:val="both"/>
        <w:rPr>
          <w:sz w:val="20"/>
          <w:szCs w:val="20"/>
          <w:lang w:val="pl-PL"/>
        </w:rPr>
      </w:pPr>
      <w:r>
        <w:rPr>
          <w:sz w:val="20"/>
          <w:szCs w:val="20"/>
          <w:lang w:val="pl-PL"/>
        </w:rPr>
        <w:t xml:space="preserve">Bieg </w:t>
      </w:r>
      <w:r>
        <w:rPr>
          <w:rFonts w:eastAsia="Calibri"/>
          <w:sz w:val="20"/>
          <w:szCs w:val="20"/>
          <w:lang w:val="pl-PL" w:eastAsia="pl-PL"/>
        </w:rPr>
        <w:t xml:space="preserve">okresu rękojmi i gwarancji rozpoczyna się w dniu następnym licząc od daty odbioru końcowego pełnej (całości) dokumentacji. </w:t>
      </w:r>
    </w:p>
    <w:p w:rsidR="008D6387" w:rsidRDefault="008D6387" w:rsidP="008D6387">
      <w:pPr>
        <w:numPr>
          <w:ilvl w:val="3"/>
          <w:numId w:val="53"/>
        </w:numPr>
        <w:tabs>
          <w:tab w:val="num" w:pos="426"/>
        </w:tabs>
        <w:ind w:left="426" w:hanging="426"/>
        <w:jc w:val="both"/>
        <w:rPr>
          <w:sz w:val="20"/>
          <w:szCs w:val="20"/>
          <w:lang w:val="pl-PL"/>
        </w:rPr>
      </w:pPr>
      <w:r>
        <w:rPr>
          <w:sz w:val="20"/>
          <w:szCs w:val="20"/>
          <w:lang w:val="pl-PL"/>
        </w:rPr>
        <w:t xml:space="preserve">Wykonawca udziela Zamawiającemu gwarancji jakości na wykonany przedmiot umowy. Z tytułu udzielonej gwarancji Wykonawca jest odpowiedzialny wobec Zamawiającego za wady przedmiotu umowy zmniejszające jego wartość lub użyteczność ze względu na cel w umowie określony lub wynikający </w:t>
      </w:r>
      <w:r>
        <w:rPr>
          <w:sz w:val="20"/>
          <w:szCs w:val="20"/>
          <w:lang w:val="pl-PL"/>
        </w:rPr>
        <w:br/>
        <w:t>z przeznaczenia przedmiotu umowy, a w szczególności za rozwiązania niezgodne z obowiązującymi przepisami prawa i normami technicznymi.</w:t>
      </w:r>
    </w:p>
    <w:p w:rsidR="008D6387" w:rsidRDefault="008D6387" w:rsidP="008D6387">
      <w:pPr>
        <w:numPr>
          <w:ilvl w:val="3"/>
          <w:numId w:val="53"/>
        </w:numPr>
        <w:tabs>
          <w:tab w:val="num" w:pos="426"/>
        </w:tabs>
        <w:ind w:left="426" w:hanging="426"/>
        <w:jc w:val="both"/>
        <w:rPr>
          <w:sz w:val="20"/>
          <w:szCs w:val="20"/>
          <w:lang w:val="pl-PL"/>
        </w:rPr>
      </w:pPr>
      <w:r>
        <w:rPr>
          <w:sz w:val="20"/>
          <w:szCs w:val="20"/>
          <w:lang w:val="pl-PL"/>
        </w:rPr>
        <w:t>W przypadku ujawnienia się wad przedmiotu umowy w okresie gwarancji i rękojmi, Zamawiający ma prawo żądać ich nieodpłatnego usunięcia  w terminie 7 od daty zawiadomienia.</w:t>
      </w:r>
    </w:p>
    <w:p w:rsidR="008D6387" w:rsidRDefault="008D6387" w:rsidP="008D6387">
      <w:pPr>
        <w:numPr>
          <w:ilvl w:val="3"/>
          <w:numId w:val="53"/>
        </w:numPr>
        <w:tabs>
          <w:tab w:val="num" w:pos="426"/>
        </w:tabs>
        <w:ind w:left="426" w:hanging="426"/>
        <w:jc w:val="both"/>
        <w:rPr>
          <w:sz w:val="20"/>
          <w:szCs w:val="20"/>
          <w:lang w:val="pl-PL"/>
        </w:rPr>
      </w:pPr>
      <w:r>
        <w:rPr>
          <w:rFonts w:eastAsia="Calibri"/>
          <w:sz w:val="20"/>
          <w:szCs w:val="20"/>
          <w:lang w:val="pl-PL" w:eastAsia="pl-PL"/>
        </w:rPr>
        <w:t>W ramach rękojmi Wykonawca będzie odpowiedzialny za usunięcie wszelkich wad w dokumentacji, które ujawnią się w okresie rękojmi i które wynikną z nieprawidłowego wykonania jakiegokolwiek opracowania dokumentacji.</w:t>
      </w:r>
    </w:p>
    <w:p w:rsidR="008D6387" w:rsidRDefault="008D6387" w:rsidP="008D6387">
      <w:pPr>
        <w:numPr>
          <w:ilvl w:val="3"/>
          <w:numId w:val="53"/>
        </w:numPr>
        <w:tabs>
          <w:tab w:val="num" w:pos="426"/>
        </w:tabs>
        <w:ind w:left="426" w:hanging="426"/>
        <w:jc w:val="both"/>
        <w:rPr>
          <w:sz w:val="20"/>
          <w:szCs w:val="20"/>
          <w:lang w:val="pl-PL"/>
        </w:rPr>
      </w:pPr>
      <w:r>
        <w:rPr>
          <w:rFonts w:eastAsia="Calibri"/>
          <w:sz w:val="20"/>
          <w:szCs w:val="20"/>
          <w:lang w:val="pl-PL" w:eastAsia="pl-PL"/>
        </w:rPr>
        <w:t>Zamawiający może dochodzić roszczeń z tytułu rękojmi także po terminie określonym w ust. 1, jeżeli reklamował wadę w dokumentacji przed upływem tego   terminu.</w:t>
      </w:r>
    </w:p>
    <w:p w:rsidR="008D6387" w:rsidRDefault="008D6387" w:rsidP="008D6387">
      <w:pPr>
        <w:numPr>
          <w:ilvl w:val="3"/>
          <w:numId w:val="53"/>
        </w:numPr>
        <w:tabs>
          <w:tab w:val="num" w:pos="426"/>
        </w:tabs>
        <w:ind w:left="426" w:hanging="426"/>
        <w:jc w:val="both"/>
        <w:rPr>
          <w:sz w:val="20"/>
          <w:szCs w:val="20"/>
          <w:lang w:val="pl-PL"/>
        </w:rPr>
      </w:pPr>
      <w:r>
        <w:rPr>
          <w:rFonts w:eastAsia="Calibri"/>
          <w:sz w:val="20"/>
          <w:szCs w:val="20"/>
          <w:lang w:val="pl-PL" w:eastAsia="pl-PL"/>
        </w:rPr>
        <w:t>Jeżeli Wykonawca nie usunie wad w dokumentacji, ujawnionych w okresie rękojmi, w terminie wyznaczonym przez Zamawiającego, to Zamawiający może zlecić usunięcie ich stronie trzeciej na koszt Wykonawcy.</w:t>
      </w:r>
    </w:p>
    <w:p w:rsidR="008D6387" w:rsidRDefault="008D6387" w:rsidP="008D6387">
      <w:pPr>
        <w:numPr>
          <w:ilvl w:val="3"/>
          <w:numId w:val="53"/>
        </w:numPr>
        <w:tabs>
          <w:tab w:val="num" w:pos="426"/>
        </w:tabs>
        <w:ind w:left="426" w:hanging="426"/>
        <w:jc w:val="both"/>
        <w:rPr>
          <w:sz w:val="20"/>
          <w:szCs w:val="20"/>
          <w:lang w:val="pl-PL"/>
        </w:rPr>
      </w:pPr>
      <w:r>
        <w:rPr>
          <w:sz w:val="20"/>
          <w:szCs w:val="20"/>
          <w:lang w:val="pl-PL"/>
        </w:rPr>
        <w:t>Umowa w części określającej obowiązki Wykonawcy z tytułu gwarancji, po odbiorze przedmiotu umowy, będzie stanowić dokument gwarancyjny w rozumieniu przepisów Kodeksu cywilnego.</w:t>
      </w:r>
    </w:p>
    <w:p w:rsidR="008D6387" w:rsidRDefault="008D6387" w:rsidP="008D6387">
      <w:pPr>
        <w:numPr>
          <w:ilvl w:val="3"/>
          <w:numId w:val="53"/>
        </w:numPr>
        <w:tabs>
          <w:tab w:val="num" w:pos="426"/>
        </w:tabs>
        <w:spacing w:line="276" w:lineRule="auto"/>
        <w:ind w:left="426" w:hanging="426"/>
        <w:jc w:val="both"/>
        <w:rPr>
          <w:sz w:val="20"/>
          <w:szCs w:val="20"/>
          <w:lang w:val="pl-PL"/>
        </w:rPr>
      </w:pPr>
      <w:r>
        <w:rPr>
          <w:sz w:val="20"/>
          <w:szCs w:val="20"/>
          <w:lang w:val="pl-PL"/>
        </w:rPr>
        <w:t>Zamawiający zastrzega sobie prawo obciążenia Wykonawcy wszystkimi kosztami usunięcia wad, jeśli Wykonawca nie przystąpi do ich usunięcia w terminie określonym w ust. 4..</w:t>
      </w:r>
    </w:p>
    <w:p w:rsidR="008D6387" w:rsidRDefault="008D6387" w:rsidP="008D6387">
      <w:pPr>
        <w:numPr>
          <w:ilvl w:val="3"/>
          <w:numId w:val="53"/>
        </w:numPr>
        <w:tabs>
          <w:tab w:val="num" w:pos="426"/>
        </w:tabs>
        <w:spacing w:line="276" w:lineRule="auto"/>
        <w:ind w:left="426" w:hanging="426"/>
        <w:jc w:val="both"/>
        <w:rPr>
          <w:sz w:val="20"/>
          <w:szCs w:val="20"/>
          <w:lang w:val="pl-PL"/>
        </w:rPr>
      </w:pPr>
      <w:r>
        <w:rPr>
          <w:rFonts w:eastAsia="Calibri"/>
          <w:sz w:val="20"/>
          <w:szCs w:val="20"/>
          <w:lang w:val="pl-PL" w:eastAsia="pl-PL"/>
        </w:rPr>
        <w:t xml:space="preserve">Wykonawca zwróci Zamawiającemu koszty, jakie Zamawiający poniósł w związku z wystąpieniem przerw </w:t>
      </w:r>
      <w:r>
        <w:rPr>
          <w:rFonts w:eastAsia="Calibri"/>
          <w:sz w:val="20"/>
          <w:szCs w:val="20"/>
          <w:lang w:val="pl-PL" w:eastAsia="pl-PL"/>
        </w:rPr>
        <w:br/>
        <w:t>w wykonywanych robotach budowlanych i w związku z likwidacją strat w wykonanych robotach budowlanych, obiektach budowlanych i urządzeniach, jeżeli przerwy te i straty powstały z powodu wad ujawnionych w opracowaniach wykonanych przez Wykonawcę.</w:t>
      </w:r>
    </w:p>
    <w:p w:rsidR="008D6387" w:rsidRDefault="008D6387" w:rsidP="008D6387">
      <w:pPr>
        <w:autoSpaceDE w:val="0"/>
        <w:autoSpaceDN w:val="0"/>
        <w:adjustRightInd w:val="0"/>
        <w:jc w:val="both"/>
        <w:rPr>
          <w:rFonts w:eastAsia="Calibri"/>
          <w:b/>
          <w:bCs/>
          <w:sz w:val="20"/>
          <w:szCs w:val="20"/>
          <w:lang w:val="pl-PL" w:eastAsia="pl-PL"/>
        </w:rPr>
      </w:pPr>
    </w:p>
    <w:p w:rsidR="008D6387" w:rsidRDefault="008D6387" w:rsidP="008D6387">
      <w:pPr>
        <w:autoSpaceDE w:val="0"/>
        <w:autoSpaceDN w:val="0"/>
        <w:adjustRightInd w:val="0"/>
        <w:jc w:val="center"/>
        <w:rPr>
          <w:rFonts w:eastAsia="Calibri"/>
          <w:b/>
          <w:sz w:val="20"/>
          <w:szCs w:val="20"/>
          <w:lang w:val="pl-PL" w:eastAsia="pl-PL"/>
        </w:rPr>
      </w:pPr>
      <w:r>
        <w:rPr>
          <w:rFonts w:eastAsia="Calibri"/>
          <w:b/>
          <w:sz w:val="20"/>
          <w:szCs w:val="20"/>
          <w:lang w:val="pl-PL" w:eastAsia="pl-PL"/>
        </w:rPr>
        <w:t>§ 10</w:t>
      </w:r>
    </w:p>
    <w:p w:rsidR="008D6387" w:rsidRDefault="008D6387" w:rsidP="008D6387">
      <w:pPr>
        <w:autoSpaceDE w:val="0"/>
        <w:autoSpaceDN w:val="0"/>
        <w:adjustRightInd w:val="0"/>
        <w:jc w:val="both"/>
        <w:rPr>
          <w:rFonts w:eastAsia="Calibri"/>
          <w:sz w:val="20"/>
          <w:szCs w:val="20"/>
          <w:lang w:val="pl-PL" w:eastAsia="pl-PL"/>
        </w:rPr>
      </w:pPr>
      <w:r>
        <w:rPr>
          <w:rFonts w:eastAsia="Calibri"/>
          <w:sz w:val="20"/>
          <w:szCs w:val="20"/>
          <w:lang w:val="pl-PL" w:eastAsia="pl-PL"/>
        </w:rPr>
        <w:t>Wykonawca zobowiązany jest w okresie realizacji umowy do utrzymania ciągłości zawartej umowy ubezpieczenia od odpowiedzialności cywilnej (w tym do zapłacenia wszystkich należnych składek). Ubezpieczenie ma obejmować odpowiedzialność cywilną wynikającą z działalności zawodowej. Brak ciągłości umowy ubezpieczenia (w tym brak zapłacenia należnych składek) stanowić może podstawę do odstąpienia od Umowy przez Zamawiającego z przyczyn leżących po stronie Wykonawcy.</w:t>
      </w:r>
    </w:p>
    <w:p w:rsidR="008D6387" w:rsidRDefault="008D6387" w:rsidP="008D6387">
      <w:pPr>
        <w:jc w:val="both"/>
        <w:rPr>
          <w:sz w:val="20"/>
          <w:szCs w:val="20"/>
          <w:lang w:val="pl-PL"/>
        </w:rPr>
      </w:pPr>
    </w:p>
    <w:p w:rsidR="008D6387" w:rsidRDefault="008D6387" w:rsidP="008D6387">
      <w:pPr>
        <w:ind w:left="348" w:hanging="348"/>
        <w:jc w:val="center"/>
        <w:rPr>
          <w:b/>
          <w:sz w:val="20"/>
          <w:szCs w:val="20"/>
          <w:lang w:val="pl-PL"/>
        </w:rPr>
      </w:pPr>
      <w:r>
        <w:rPr>
          <w:b/>
          <w:sz w:val="20"/>
          <w:szCs w:val="20"/>
          <w:lang w:val="pl-PL"/>
        </w:rPr>
        <w:t>§ 11</w:t>
      </w:r>
    </w:p>
    <w:p w:rsidR="008D6387" w:rsidRDefault="008D6387" w:rsidP="008D6387">
      <w:pPr>
        <w:numPr>
          <w:ilvl w:val="0"/>
          <w:numId w:val="54"/>
        </w:numPr>
        <w:jc w:val="both"/>
        <w:rPr>
          <w:sz w:val="20"/>
          <w:szCs w:val="20"/>
          <w:lang w:val="pl-PL"/>
        </w:rPr>
      </w:pPr>
      <w:r>
        <w:rPr>
          <w:sz w:val="20"/>
          <w:szCs w:val="20"/>
          <w:lang w:val="pl-PL"/>
        </w:rPr>
        <w:t xml:space="preserve">Zamawiający może odstąpić od umowy jeżeli: </w:t>
      </w:r>
    </w:p>
    <w:p w:rsidR="008D6387" w:rsidRDefault="008D6387" w:rsidP="008D6387">
      <w:pPr>
        <w:numPr>
          <w:ilvl w:val="0"/>
          <w:numId w:val="55"/>
        </w:numPr>
        <w:jc w:val="both"/>
        <w:rPr>
          <w:sz w:val="20"/>
          <w:szCs w:val="20"/>
          <w:lang w:val="pl-PL"/>
        </w:rPr>
      </w:pPr>
      <w:r>
        <w:rPr>
          <w:sz w:val="20"/>
          <w:szCs w:val="20"/>
          <w:lang w:val="pl-PL"/>
        </w:rPr>
        <w:t>Wykonawca przerwał wykonywanie prac projektowych i przerwa trwa dłużej niż 7  dni,</w:t>
      </w:r>
    </w:p>
    <w:p w:rsidR="008D6387" w:rsidRDefault="008D6387" w:rsidP="008D6387">
      <w:pPr>
        <w:numPr>
          <w:ilvl w:val="0"/>
          <w:numId w:val="55"/>
        </w:numPr>
        <w:jc w:val="both"/>
        <w:rPr>
          <w:sz w:val="20"/>
          <w:szCs w:val="20"/>
          <w:lang w:val="pl-PL"/>
        </w:rPr>
      </w:pPr>
      <w:r>
        <w:rPr>
          <w:sz w:val="20"/>
          <w:szCs w:val="20"/>
          <w:lang w:val="pl-PL"/>
        </w:rPr>
        <w:t xml:space="preserve">Wykonawca nie wykonuje prac zgodnie z umową lub też nienależycie wykonuje swoje zobowiązania umowne, pomimo wezwania Zamawiającego do wykonania określonych poprawek lub usunięcia wad. </w:t>
      </w:r>
    </w:p>
    <w:p w:rsidR="008D6387" w:rsidRDefault="008D6387" w:rsidP="008D6387">
      <w:pPr>
        <w:numPr>
          <w:ilvl w:val="0"/>
          <w:numId w:val="54"/>
        </w:numPr>
        <w:jc w:val="both"/>
        <w:rPr>
          <w:sz w:val="20"/>
          <w:szCs w:val="20"/>
          <w:lang w:val="pl-PL"/>
        </w:rPr>
      </w:pPr>
      <w:r>
        <w:rPr>
          <w:sz w:val="20"/>
          <w:szCs w:val="20"/>
          <w:lang w:val="pl-PL"/>
        </w:rPr>
        <w:t xml:space="preserve">W razie wystąpienia istotnej okoliczności powodującej, że wykonanie umowy nie leży  w interesie publicznym, czego nie można było przewidzieć w chwili zawarcia umowy. </w:t>
      </w:r>
    </w:p>
    <w:p w:rsidR="008D6387" w:rsidRDefault="008D6387" w:rsidP="008D6387">
      <w:pPr>
        <w:ind w:left="360"/>
        <w:jc w:val="both"/>
        <w:rPr>
          <w:sz w:val="20"/>
          <w:szCs w:val="20"/>
          <w:lang w:val="pl-PL"/>
        </w:rPr>
      </w:pPr>
    </w:p>
    <w:p w:rsidR="008D6387" w:rsidRDefault="008D6387" w:rsidP="008D6387">
      <w:pPr>
        <w:jc w:val="center"/>
        <w:rPr>
          <w:b/>
          <w:sz w:val="20"/>
          <w:szCs w:val="20"/>
          <w:lang w:val="pl-PL"/>
        </w:rPr>
      </w:pPr>
      <w:r>
        <w:rPr>
          <w:b/>
          <w:sz w:val="20"/>
          <w:szCs w:val="20"/>
          <w:lang w:val="pl-PL"/>
        </w:rPr>
        <w:t>§ 12</w:t>
      </w:r>
    </w:p>
    <w:p w:rsidR="008D6387" w:rsidRDefault="008D6387" w:rsidP="008D6387">
      <w:pPr>
        <w:jc w:val="both"/>
        <w:rPr>
          <w:b/>
          <w:sz w:val="20"/>
          <w:szCs w:val="20"/>
          <w:lang w:val="pl-PL"/>
        </w:rPr>
      </w:pPr>
      <w:r>
        <w:rPr>
          <w:sz w:val="20"/>
          <w:szCs w:val="20"/>
          <w:lang w:val="pl-PL"/>
        </w:rPr>
        <w:t>Zamawiający jest obowiązany zapłacić Wykonawcy wynagrodzenie za przedmiot umowy określony  w § 1 niniejszej umowy w następujących ratach:</w:t>
      </w:r>
    </w:p>
    <w:p w:rsidR="008D6387" w:rsidRDefault="008D6387" w:rsidP="008D6387">
      <w:pPr>
        <w:numPr>
          <w:ilvl w:val="0"/>
          <w:numId w:val="56"/>
        </w:numPr>
        <w:jc w:val="both"/>
        <w:rPr>
          <w:sz w:val="20"/>
          <w:szCs w:val="20"/>
          <w:lang w:val="pl-PL"/>
        </w:rPr>
      </w:pPr>
      <w:r>
        <w:rPr>
          <w:sz w:val="20"/>
          <w:szCs w:val="20"/>
          <w:lang w:val="pl-PL"/>
        </w:rPr>
        <w:t>I płatność     - łącznie po: opracowaniu materiałów wstępnych oraz wszystkich wymaganych inwentaryzacji    - 30 %,</w:t>
      </w:r>
    </w:p>
    <w:p w:rsidR="008D6387" w:rsidRDefault="008D6387" w:rsidP="008D6387">
      <w:pPr>
        <w:numPr>
          <w:ilvl w:val="0"/>
          <w:numId w:val="56"/>
        </w:numPr>
        <w:jc w:val="both"/>
        <w:rPr>
          <w:sz w:val="20"/>
          <w:szCs w:val="20"/>
          <w:lang w:val="pl-PL"/>
        </w:rPr>
      </w:pPr>
      <w:r>
        <w:rPr>
          <w:sz w:val="20"/>
          <w:szCs w:val="20"/>
          <w:lang w:val="pl-PL"/>
        </w:rPr>
        <w:lastRenderedPageBreak/>
        <w:t>II  płatność - po  złożeniu pozostałego  zakresu i pozytywnej weryfikacji dokumentacji projektowo – kosztorysowej przez Zamawiającego oraz pozytywnej weryfikacji projektu budowlanego przez organ udzielający pozwolenia na budowę – 70 % wynagrodzenia umownego.</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13</w:t>
      </w:r>
    </w:p>
    <w:p w:rsidR="008D6387" w:rsidRDefault="008D6387" w:rsidP="008D6387">
      <w:pPr>
        <w:jc w:val="both"/>
        <w:rPr>
          <w:sz w:val="20"/>
          <w:szCs w:val="20"/>
          <w:lang w:val="pl-PL"/>
        </w:rPr>
      </w:pPr>
      <w:r>
        <w:rPr>
          <w:sz w:val="20"/>
          <w:szCs w:val="20"/>
          <w:lang w:val="pl-PL"/>
        </w:rPr>
        <w:t>Należność za prace projektowe płatna będzie na konto Wykonawcy przelewem w terminie do  … dni od daty złożenia faktury/rachunku, po dokonaniu odbioru przedmiotu umowy z zastrzeżeniem paragrafu 12 umowy.</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14</w:t>
      </w:r>
    </w:p>
    <w:p w:rsidR="008D6387" w:rsidRDefault="008D6387" w:rsidP="008D6387">
      <w:pPr>
        <w:numPr>
          <w:ilvl w:val="0"/>
          <w:numId w:val="57"/>
        </w:numPr>
        <w:jc w:val="both"/>
        <w:rPr>
          <w:sz w:val="20"/>
          <w:szCs w:val="20"/>
          <w:lang w:val="pl-PL"/>
        </w:rPr>
      </w:pPr>
      <w:r>
        <w:rPr>
          <w:sz w:val="20"/>
          <w:szCs w:val="20"/>
          <w:lang w:val="pl-PL"/>
        </w:rPr>
        <w:t xml:space="preserve">Obowiązującą formę odszkodowania stanowią kary umowne, które będą naliczane </w:t>
      </w:r>
      <w:r>
        <w:rPr>
          <w:sz w:val="20"/>
          <w:szCs w:val="20"/>
          <w:lang w:val="pl-PL"/>
        </w:rPr>
        <w:br/>
        <w:t>w następujących wypadkach  i wysokościach :</w:t>
      </w:r>
    </w:p>
    <w:p w:rsidR="008D6387" w:rsidRDefault="008D6387" w:rsidP="008D6387">
      <w:pPr>
        <w:numPr>
          <w:ilvl w:val="0"/>
          <w:numId w:val="58"/>
        </w:numPr>
        <w:jc w:val="both"/>
        <w:rPr>
          <w:sz w:val="20"/>
          <w:szCs w:val="20"/>
          <w:lang w:val="pl-PL"/>
        </w:rPr>
      </w:pPr>
      <w:r>
        <w:rPr>
          <w:sz w:val="20"/>
          <w:szCs w:val="20"/>
          <w:lang w:val="pl-PL"/>
        </w:rPr>
        <w:t>za zwłokę w wykonaniu określonego w umowie przedmiotu umowy w wysokości 0,7 % całkowitego wynagrodzenia brutto, określonego w § 7 ust.1 niniejszej umowy, za każdy dzień zwłoki ustalonego terminu dla każdej części oddzielnie jak w § 1 ust.4.,</w:t>
      </w:r>
    </w:p>
    <w:p w:rsidR="008D6387" w:rsidRDefault="008D6387" w:rsidP="008D6387">
      <w:pPr>
        <w:numPr>
          <w:ilvl w:val="0"/>
          <w:numId w:val="58"/>
        </w:numPr>
        <w:jc w:val="both"/>
        <w:rPr>
          <w:sz w:val="20"/>
          <w:szCs w:val="20"/>
          <w:lang w:val="pl-PL"/>
        </w:rPr>
      </w:pPr>
      <w:r>
        <w:rPr>
          <w:sz w:val="20"/>
          <w:szCs w:val="20"/>
          <w:lang w:val="pl-PL"/>
        </w:rPr>
        <w:t xml:space="preserve">za zwłokę w usunięciu wad stwierdzonych przy odbiorze lub w okresie rękojmi </w:t>
      </w:r>
      <w:r>
        <w:rPr>
          <w:sz w:val="20"/>
          <w:szCs w:val="20"/>
          <w:lang w:val="pl-PL"/>
        </w:rPr>
        <w:br/>
        <w:t>w wysokości 0,7 % całkowitego wynagrodzenia brutto, określonego w § 7 ust.1 niniejszej umowy, za każdy dzień zwłoki, liczonej od dnia wyznaczonego na usunięcie wad ustalonego terminu,</w:t>
      </w:r>
    </w:p>
    <w:p w:rsidR="008D6387" w:rsidRDefault="008D6387" w:rsidP="008D6387">
      <w:pPr>
        <w:numPr>
          <w:ilvl w:val="0"/>
          <w:numId w:val="58"/>
        </w:numPr>
        <w:jc w:val="both"/>
        <w:rPr>
          <w:sz w:val="20"/>
          <w:szCs w:val="20"/>
          <w:lang w:val="pl-PL"/>
        </w:rPr>
      </w:pPr>
      <w:r>
        <w:rPr>
          <w:sz w:val="20"/>
          <w:szCs w:val="20"/>
          <w:lang w:val="pl-PL"/>
        </w:rPr>
        <w:t xml:space="preserve"> za odstąpienie od umowy z przyczyn zależnych od Wykonawcy w wysokości 10 % całkowitego wynagrodzenia umownego określonego w § 7 ust.1 niniejszej umowy</w:t>
      </w:r>
      <w:r>
        <w:rPr>
          <w:b/>
          <w:sz w:val="20"/>
          <w:szCs w:val="20"/>
          <w:lang w:val="pl-PL"/>
        </w:rPr>
        <w:t>.</w:t>
      </w:r>
    </w:p>
    <w:p w:rsidR="008D6387" w:rsidRDefault="008D6387" w:rsidP="008D6387">
      <w:pPr>
        <w:numPr>
          <w:ilvl w:val="0"/>
          <w:numId w:val="57"/>
        </w:numPr>
        <w:jc w:val="both"/>
        <w:rPr>
          <w:sz w:val="20"/>
          <w:szCs w:val="20"/>
          <w:lang w:val="pl-PL"/>
        </w:rPr>
      </w:pPr>
      <w:r>
        <w:rPr>
          <w:sz w:val="20"/>
          <w:szCs w:val="20"/>
          <w:lang w:val="pl-PL"/>
        </w:rPr>
        <w:t xml:space="preserve">W razie przerwania prac projektowych na żądanie Zamawiającego lub z powodu rozwiązania umowy </w:t>
      </w:r>
      <w:r>
        <w:rPr>
          <w:sz w:val="20"/>
          <w:szCs w:val="20"/>
          <w:lang w:val="pl-PL"/>
        </w:rPr>
        <w:br/>
        <w:t>z przyczyn, za które nie ponosi odpowiedzialności Wykonawca, wysokość wynagrodzenia za wykonaną pracę projektową, strony ustalają wspólnie, na podstawie protokołu stwierdzającego stan zaawansowania prac. Wykonawca wyraża zgodę na potrącenie kwoty kar umownych z wynagrodzenia za wykonanie przedmiotu umowy.</w:t>
      </w:r>
    </w:p>
    <w:p w:rsidR="008D6387" w:rsidRDefault="008D6387" w:rsidP="008D6387">
      <w:pPr>
        <w:numPr>
          <w:ilvl w:val="0"/>
          <w:numId w:val="57"/>
        </w:numPr>
        <w:jc w:val="both"/>
        <w:rPr>
          <w:sz w:val="20"/>
          <w:szCs w:val="20"/>
          <w:lang w:val="pl-PL"/>
        </w:rPr>
      </w:pPr>
      <w:r>
        <w:rPr>
          <w:sz w:val="20"/>
          <w:szCs w:val="20"/>
          <w:lang w:val="pl-PL"/>
        </w:rPr>
        <w:t xml:space="preserve">Jeżeli Zamawiający nie zgłosi się w wyznaczonym terminie do sporządzenia protokołu </w:t>
      </w:r>
      <w:r>
        <w:rPr>
          <w:sz w:val="20"/>
          <w:szCs w:val="20"/>
          <w:lang w:val="pl-PL"/>
        </w:rPr>
        <w:br/>
        <w:t xml:space="preserve">o którym mowa w </w:t>
      </w:r>
      <w:proofErr w:type="spellStart"/>
      <w:r>
        <w:rPr>
          <w:sz w:val="20"/>
          <w:szCs w:val="20"/>
          <w:lang w:val="pl-PL"/>
        </w:rPr>
        <w:t>pkt</w:t>
      </w:r>
      <w:proofErr w:type="spellEnd"/>
      <w:r>
        <w:rPr>
          <w:sz w:val="20"/>
          <w:szCs w:val="20"/>
          <w:lang w:val="pl-PL"/>
        </w:rPr>
        <w:t xml:space="preserve"> 2, projektant sporządzi protokół jednostronny, który będzie podstawą wystawienia faktury. </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15.</w:t>
      </w:r>
    </w:p>
    <w:p w:rsidR="008D6387" w:rsidRDefault="008D6387" w:rsidP="008D6387">
      <w:pPr>
        <w:jc w:val="both"/>
        <w:rPr>
          <w:sz w:val="20"/>
          <w:szCs w:val="20"/>
          <w:lang w:val="pl-PL"/>
        </w:rPr>
      </w:pPr>
      <w:r>
        <w:rPr>
          <w:sz w:val="20"/>
          <w:szCs w:val="20"/>
          <w:lang w:val="pl-PL"/>
        </w:rPr>
        <w:t xml:space="preserve">Strony zastrzegają sobie prawo do odszkodowania uzupełniającego, przewyższającego wysokość kar umownych do wysokości rzeczywiście poniesionej szkody. </w:t>
      </w:r>
    </w:p>
    <w:p w:rsidR="008D6387" w:rsidRDefault="008D6387" w:rsidP="008D6387">
      <w:pPr>
        <w:widowControl w:val="0"/>
        <w:rPr>
          <w:b/>
          <w:sz w:val="20"/>
          <w:szCs w:val="20"/>
          <w:lang w:val="pl-PL"/>
        </w:rPr>
      </w:pPr>
    </w:p>
    <w:p w:rsidR="008D6387" w:rsidRDefault="008D6387" w:rsidP="008D6387">
      <w:pPr>
        <w:widowControl w:val="0"/>
        <w:ind w:left="3900" w:firstLine="348"/>
        <w:rPr>
          <w:b/>
          <w:sz w:val="20"/>
          <w:szCs w:val="20"/>
          <w:lang w:val="pl-PL"/>
        </w:rPr>
      </w:pPr>
      <w:r>
        <w:rPr>
          <w:b/>
          <w:sz w:val="20"/>
          <w:szCs w:val="20"/>
          <w:lang w:val="pl-PL"/>
        </w:rPr>
        <w:t xml:space="preserve">   § 16.</w:t>
      </w:r>
    </w:p>
    <w:p w:rsidR="008D6387" w:rsidRDefault="008D6387" w:rsidP="008D6387">
      <w:pPr>
        <w:widowControl w:val="0"/>
        <w:numPr>
          <w:ilvl w:val="0"/>
          <w:numId w:val="59"/>
        </w:numPr>
        <w:jc w:val="both"/>
        <w:rPr>
          <w:sz w:val="20"/>
          <w:szCs w:val="20"/>
          <w:lang w:val="pl-PL"/>
        </w:rPr>
      </w:pPr>
      <w:r>
        <w:rPr>
          <w:sz w:val="20"/>
          <w:szCs w:val="20"/>
          <w:lang w:val="pl-PL"/>
        </w:rPr>
        <w:t>Strony przewidują możliwość zmiany w trakcie realizacji umowy:</w:t>
      </w:r>
    </w:p>
    <w:p w:rsidR="008D6387" w:rsidRDefault="008D6387" w:rsidP="008D6387">
      <w:pPr>
        <w:widowControl w:val="0"/>
        <w:numPr>
          <w:ilvl w:val="0"/>
          <w:numId w:val="60"/>
        </w:numPr>
        <w:jc w:val="both"/>
        <w:rPr>
          <w:sz w:val="20"/>
          <w:szCs w:val="20"/>
          <w:lang w:val="pl-PL"/>
        </w:rPr>
      </w:pPr>
      <w:r>
        <w:rPr>
          <w:bCs/>
          <w:sz w:val="20"/>
          <w:szCs w:val="20"/>
          <w:lang w:val="pl-PL"/>
        </w:rPr>
        <w:t>terminu wykonania przedmiotu umowy jeżeli:</w:t>
      </w:r>
    </w:p>
    <w:p w:rsidR="008D6387" w:rsidRDefault="008D6387" w:rsidP="008D6387">
      <w:pPr>
        <w:widowControl w:val="0"/>
        <w:numPr>
          <w:ilvl w:val="0"/>
          <w:numId w:val="61"/>
        </w:numPr>
        <w:jc w:val="both"/>
        <w:rPr>
          <w:sz w:val="20"/>
          <w:szCs w:val="20"/>
          <w:lang w:val="pl-PL"/>
        </w:rPr>
      </w:pPr>
      <w:r>
        <w:rPr>
          <w:sz w:val="20"/>
          <w:szCs w:val="20"/>
          <w:lang w:val="pl-PL"/>
        </w:rPr>
        <w:t>pomimo wystąpienia przez Wykonawcę z właściwie przygotowanym wnioskiem o wydanie decyzji administracyjnych, warunków technicznych lub innego dokumentu niezbędnego do prawidłowej realizacji przedmiotu umowy, w terminie przewidzianym w odrębnych przepisach, organ administracji publicznej lub inna instytucja nie wyda stosownego dokumentu. W takim przypadku termin wykonania przedmiotu umowy zostanie przesunięty o ilość dni zwłoki w wydaniu stosownego dokumentu;</w:t>
      </w:r>
    </w:p>
    <w:p w:rsidR="008D6387" w:rsidRDefault="008D6387" w:rsidP="008D6387">
      <w:pPr>
        <w:widowControl w:val="0"/>
        <w:numPr>
          <w:ilvl w:val="0"/>
          <w:numId w:val="61"/>
        </w:numPr>
        <w:jc w:val="both"/>
        <w:rPr>
          <w:sz w:val="20"/>
          <w:szCs w:val="20"/>
          <w:lang w:val="pl-PL"/>
        </w:rPr>
      </w:pPr>
      <w:r>
        <w:rPr>
          <w:sz w:val="20"/>
          <w:szCs w:val="20"/>
          <w:lang w:val="pl-PL"/>
        </w:rPr>
        <w:t>Zamawiający z ważnych przyczyn, nie dających się przewidzieć w chwili zawarcia umowy, wstrzyma wykonywanie prac projektowych. W takim przypadku termin wykonania przedmiotu umowy zostanie przesunięty o ilość dni równą okresowi wstrzymania prac;</w:t>
      </w:r>
    </w:p>
    <w:p w:rsidR="008D6387" w:rsidRDefault="008D6387" w:rsidP="008D6387">
      <w:pPr>
        <w:widowControl w:val="0"/>
        <w:numPr>
          <w:ilvl w:val="0"/>
          <w:numId w:val="61"/>
        </w:numPr>
        <w:jc w:val="both"/>
        <w:rPr>
          <w:sz w:val="20"/>
          <w:szCs w:val="20"/>
          <w:lang w:val="pl-PL"/>
        </w:rPr>
      </w:pPr>
      <w:r>
        <w:rPr>
          <w:sz w:val="20"/>
          <w:szCs w:val="20"/>
          <w:lang w:val="pl-PL"/>
        </w:rPr>
        <w:t>zaistnieją przyczyny niezależne od działania Stron umowy, których przy zachowaniu wszelkich należnych środków nie można uniknąć ani im zapobiec, w szczególności protesty mieszkańców, innych osób prawnych lub fizycznych. W takiej sytuacji termin wykonania przedmiotu umowy zostanie przesunięty o uzasadnioną okolicznościami ilość dni ustaloną przez Strony umowy;</w:t>
      </w:r>
    </w:p>
    <w:p w:rsidR="008D6387" w:rsidRDefault="008D6387" w:rsidP="008D6387">
      <w:pPr>
        <w:widowControl w:val="0"/>
        <w:numPr>
          <w:ilvl w:val="0"/>
          <w:numId w:val="61"/>
        </w:numPr>
        <w:jc w:val="both"/>
        <w:rPr>
          <w:sz w:val="20"/>
          <w:szCs w:val="20"/>
          <w:lang w:val="pl-PL"/>
        </w:rPr>
      </w:pPr>
      <w:r>
        <w:rPr>
          <w:sz w:val="20"/>
          <w:szCs w:val="20"/>
          <w:lang w:val="pl-PL" w:eastAsia="pl-PL"/>
        </w:rPr>
        <w:t>w przypadku wykorzystania opisanego w niniejszej umowie prawa opcji w zakresie nadzoru autorskiego lub aktualizacji kosztorysów,</w:t>
      </w:r>
    </w:p>
    <w:p w:rsidR="008D6387" w:rsidRDefault="008D6387" w:rsidP="008D6387">
      <w:pPr>
        <w:widowControl w:val="0"/>
        <w:numPr>
          <w:ilvl w:val="0"/>
          <w:numId w:val="60"/>
        </w:numPr>
        <w:jc w:val="both"/>
        <w:rPr>
          <w:b/>
          <w:sz w:val="20"/>
          <w:szCs w:val="20"/>
          <w:lang w:val="pl-PL"/>
        </w:rPr>
      </w:pPr>
      <w:r>
        <w:rPr>
          <w:sz w:val="20"/>
          <w:szCs w:val="20"/>
          <w:lang w:val="pl-PL"/>
        </w:rPr>
        <w:t xml:space="preserve">zmianę </w:t>
      </w:r>
      <w:proofErr w:type="spellStart"/>
      <w:r>
        <w:rPr>
          <w:sz w:val="20"/>
          <w:szCs w:val="20"/>
          <w:lang w:val="pl-PL"/>
        </w:rPr>
        <w:t>wynagrodzeniaw</w:t>
      </w:r>
      <w:proofErr w:type="spellEnd"/>
      <w:r>
        <w:rPr>
          <w:sz w:val="20"/>
          <w:szCs w:val="20"/>
          <w:lang w:val="pl-PL"/>
        </w:rPr>
        <w:t> przypadku urzędowej zmiany stawki podatku VAT wynagrodzenie zostanie odpowiednio zmienione,</w:t>
      </w:r>
    </w:p>
    <w:p w:rsidR="008D6387" w:rsidRDefault="008D6387" w:rsidP="008D6387">
      <w:pPr>
        <w:widowControl w:val="0"/>
        <w:numPr>
          <w:ilvl w:val="0"/>
          <w:numId w:val="60"/>
        </w:numPr>
        <w:rPr>
          <w:b/>
          <w:sz w:val="20"/>
          <w:szCs w:val="20"/>
          <w:lang w:val="pl-PL"/>
        </w:rPr>
      </w:pPr>
      <w:r>
        <w:rPr>
          <w:sz w:val="20"/>
          <w:szCs w:val="20"/>
          <w:lang w:val="pl-PL"/>
        </w:rPr>
        <w:t>zmiany podwykonawców.</w:t>
      </w:r>
    </w:p>
    <w:p w:rsidR="008D6387" w:rsidRDefault="008D6387" w:rsidP="008D6387">
      <w:pPr>
        <w:widowControl w:val="0"/>
        <w:numPr>
          <w:ilvl w:val="0"/>
          <w:numId w:val="59"/>
        </w:numPr>
        <w:rPr>
          <w:b/>
          <w:sz w:val="20"/>
          <w:szCs w:val="20"/>
          <w:lang w:val="pl-PL"/>
        </w:rPr>
      </w:pPr>
      <w:r>
        <w:rPr>
          <w:sz w:val="20"/>
          <w:szCs w:val="20"/>
          <w:lang w:val="pl-PL"/>
        </w:rPr>
        <w:t>Powyższe zmiany mogą być dokonane za uprzednią zgodą Zamawiającego</w:t>
      </w:r>
    </w:p>
    <w:p w:rsidR="008D6387" w:rsidRDefault="008D6387" w:rsidP="008D6387">
      <w:pPr>
        <w:widowControl w:val="0"/>
        <w:ind w:left="360"/>
        <w:jc w:val="both"/>
        <w:rPr>
          <w:sz w:val="20"/>
          <w:szCs w:val="20"/>
          <w:lang w:val="pl-PL"/>
        </w:rPr>
      </w:pPr>
    </w:p>
    <w:p w:rsidR="008D6387" w:rsidRDefault="008D6387" w:rsidP="008D6387">
      <w:pPr>
        <w:tabs>
          <w:tab w:val="left" w:pos="810"/>
        </w:tabs>
        <w:jc w:val="center"/>
        <w:rPr>
          <w:b/>
          <w:sz w:val="20"/>
          <w:szCs w:val="20"/>
          <w:lang w:val="pl-PL"/>
        </w:rPr>
      </w:pPr>
      <w:r>
        <w:rPr>
          <w:b/>
          <w:sz w:val="20"/>
          <w:szCs w:val="20"/>
          <w:lang w:val="pl-PL"/>
        </w:rPr>
        <w:t>§ 17.</w:t>
      </w:r>
    </w:p>
    <w:p w:rsidR="008D6387" w:rsidRDefault="008D6387" w:rsidP="008D6387">
      <w:pPr>
        <w:jc w:val="both"/>
        <w:rPr>
          <w:sz w:val="20"/>
          <w:szCs w:val="20"/>
          <w:lang w:val="pl-PL"/>
        </w:rPr>
      </w:pPr>
      <w:r>
        <w:rPr>
          <w:sz w:val="20"/>
          <w:szCs w:val="20"/>
          <w:lang w:val="pl-PL"/>
        </w:rPr>
        <w:t>W sprawach nieuregulowanych niniejszą umową mają zastosowanie przepisy kodeksu cywilnego, ustawy Prawo zamówień  publicznych oraz ustawy o prawie autorskim i prawach pokrewnych.</w:t>
      </w:r>
    </w:p>
    <w:p w:rsidR="00E63369" w:rsidRDefault="00E63369" w:rsidP="008D6387">
      <w:pPr>
        <w:jc w:val="both"/>
        <w:rPr>
          <w:sz w:val="20"/>
          <w:szCs w:val="20"/>
          <w:lang w:val="pl-PL"/>
        </w:rPr>
      </w:pP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lastRenderedPageBreak/>
        <w:t>§ 18.</w:t>
      </w:r>
    </w:p>
    <w:p w:rsidR="008D6387" w:rsidRDefault="008D6387" w:rsidP="008D6387">
      <w:pPr>
        <w:jc w:val="both"/>
        <w:rPr>
          <w:sz w:val="20"/>
          <w:szCs w:val="20"/>
          <w:lang w:val="pl-PL"/>
        </w:rPr>
      </w:pPr>
      <w:r>
        <w:rPr>
          <w:sz w:val="20"/>
          <w:szCs w:val="20"/>
          <w:lang w:val="pl-PL"/>
        </w:rPr>
        <w:t>Zmiana umowy wymaga pisemnego aneksu pod rygorem nieważności.</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19.</w:t>
      </w:r>
    </w:p>
    <w:p w:rsidR="008D6387" w:rsidRDefault="008D6387" w:rsidP="008D6387">
      <w:pPr>
        <w:jc w:val="both"/>
        <w:rPr>
          <w:sz w:val="20"/>
          <w:szCs w:val="20"/>
          <w:lang w:val="pl-PL"/>
        </w:rPr>
      </w:pPr>
      <w:r>
        <w:rPr>
          <w:sz w:val="20"/>
          <w:szCs w:val="20"/>
          <w:lang w:val="pl-PL"/>
        </w:rPr>
        <w:t>Spory między stronami mogące wyniknąć z realizacji umowy poddaje się pod rozstrzygnięcia sądu właściwego dla siedziby Zamawiającego.</w:t>
      </w:r>
    </w:p>
    <w:p w:rsidR="008D6387" w:rsidRDefault="008D6387" w:rsidP="008D6387">
      <w:pPr>
        <w:jc w:val="both"/>
        <w:rPr>
          <w:sz w:val="20"/>
          <w:szCs w:val="20"/>
          <w:lang w:val="pl-PL"/>
        </w:rPr>
      </w:pPr>
    </w:p>
    <w:p w:rsidR="008D6387" w:rsidRDefault="008D6387" w:rsidP="008D6387">
      <w:pPr>
        <w:jc w:val="center"/>
        <w:rPr>
          <w:b/>
          <w:sz w:val="20"/>
          <w:szCs w:val="20"/>
          <w:lang w:val="pl-PL"/>
        </w:rPr>
      </w:pPr>
      <w:r>
        <w:rPr>
          <w:b/>
          <w:sz w:val="20"/>
          <w:szCs w:val="20"/>
          <w:lang w:val="pl-PL"/>
        </w:rPr>
        <w:t>§ 20.</w:t>
      </w:r>
    </w:p>
    <w:p w:rsidR="008D6387" w:rsidRDefault="008D6387" w:rsidP="008D6387">
      <w:pPr>
        <w:jc w:val="both"/>
        <w:rPr>
          <w:sz w:val="20"/>
          <w:szCs w:val="20"/>
          <w:lang w:val="pl-PL"/>
        </w:rPr>
      </w:pPr>
      <w:r>
        <w:rPr>
          <w:sz w:val="20"/>
          <w:szCs w:val="20"/>
          <w:lang w:val="pl-PL"/>
        </w:rPr>
        <w:t>Umowę sporządzono w 4-ch jednobrzmiących egzemplarzach, 3 egz. dla  Zamawiającego,1 egz. dla Wykonawcy.</w:t>
      </w:r>
    </w:p>
    <w:p w:rsidR="008D6387" w:rsidRDefault="008D6387" w:rsidP="008D6387">
      <w:pPr>
        <w:jc w:val="both"/>
        <w:rPr>
          <w:sz w:val="20"/>
          <w:szCs w:val="20"/>
          <w:lang w:val="pl-PL"/>
        </w:rPr>
      </w:pPr>
    </w:p>
    <w:p w:rsidR="008D6387" w:rsidRDefault="008D6387" w:rsidP="008D6387">
      <w:pPr>
        <w:rPr>
          <w:sz w:val="20"/>
          <w:szCs w:val="20"/>
          <w:lang w:val="pl-PL"/>
        </w:rPr>
      </w:pPr>
    </w:p>
    <w:p w:rsidR="008D6387" w:rsidRDefault="008D6387" w:rsidP="008D6387">
      <w:pPr>
        <w:rPr>
          <w:sz w:val="20"/>
          <w:szCs w:val="20"/>
          <w:lang w:val="pl-PL"/>
        </w:rPr>
      </w:pPr>
    </w:p>
    <w:p w:rsidR="008D6387" w:rsidRDefault="008D6387" w:rsidP="008D6387">
      <w:pPr>
        <w:rPr>
          <w:sz w:val="20"/>
          <w:szCs w:val="20"/>
          <w:lang w:val="pl-PL"/>
        </w:rPr>
      </w:pPr>
    </w:p>
    <w:p w:rsidR="008D6387" w:rsidRDefault="008D6387" w:rsidP="008D6387">
      <w:pPr>
        <w:rPr>
          <w:b/>
          <w:sz w:val="20"/>
          <w:szCs w:val="20"/>
          <w:lang w:val="pl-PL" w:eastAsia="pl-PL"/>
        </w:rPr>
      </w:pPr>
      <w:r>
        <w:rPr>
          <w:b/>
          <w:sz w:val="20"/>
          <w:szCs w:val="20"/>
          <w:lang w:val="pl-PL" w:eastAsia="pl-PL"/>
        </w:rPr>
        <w:t>Załącznik Nr 7 do SIWZ</w:t>
      </w:r>
    </w:p>
    <w:p w:rsidR="008D6387" w:rsidRDefault="008D6387" w:rsidP="008D6387">
      <w:pPr>
        <w:ind w:left="6372"/>
        <w:rPr>
          <w:sz w:val="20"/>
          <w:szCs w:val="20"/>
          <w:lang w:val="pl-PL" w:eastAsia="pl-PL"/>
        </w:rPr>
      </w:pPr>
    </w:p>
    <w:p w:rsidR="008D6387" w:rsidRDefault="008D6387" w:rsidP="008D6387">
      <w:pPr>
        <w:rPr>
          <w:sz w:val="20"/>
          <w:szCs w:val="20"/>
          <w:lang w:val="pl-PL" w:eastAsia="pl-PL"/>
        </w:rPr>
      </w:pPr>
      <w:r>
        <w:rPr>
          <w:sz w:val="20"/>
          <w:szCs w:val="20"/>
          <w:lang w:val="pl-PL" w:eastAsia="pl-PL"/>
        </w:rPr>
        <w:t xml:space="preserve">Oświadczenie </w:t>
      </w:r>
    </w:p>
    <w:p w:rsidR="008D6387" w:rsidRDefault="008D6387" w:rsidP="008D6387">
      <w:pPr>
        <w:rPr>
          <w:sz w:val="20"/>
          <w:szCs w:val="20"/>
          <w:lang w:val="pl-PL" w:eastAsia="pl-PL"/>
        </w:rPr>
      </w:pPr>
    </w:p>
    <w:p w:rsidR="008D6387" w:rsidRDefault="008D6387" w:rsidP="008D6387">
      <w:pPr>
        <w:jc w:val="both"/>
        <w:rPr>
          <w:sz w:val="20"/>
          <w:szCs w:val="20"/>
          <w:lang w:val="pl-PL" w:eastAsia="pl-PL"/>
        </w:rPr>
      </w:pPr>
      <w:r>
        <w:rPr>
          <w:sz w:val="20"/>
          <w:szCs w:val="20"/>
          <w:lang w:val="pl-PL" w:eastAsia="pl-PL"/>
        </w:rPr>
        <w:t>z art. 26 ust. 2d ustawy z dnia 29 stycznia 2004 r. Prawo zamówień publicznych, o przynależności do grupy kapitałowej w rozumieniu ustawy z dnia 16 lutego 2007 r., o ochronie konkurencji i konsumentów (Dz. U. z 2007 r. Nr 50, poz. 331 ze zm.)składając ofertę w postępowaniu o udzielenie zamówienia publicznego na: ...........................................................................................................................................................................</w:t>
      </w:r>
    </w:p>
    <w:p w:rsidR="008D6387" w:rsidRDefault="008D6387" w:rsidP="008D6387">
      <w:pPr>
        <w:jc w:val="both"/>
        <w:rPr>
          <w:sz w:val="20"/>
          <w:szCs w:val="20"/>
          <w:lang w:val="pl-PL" w:eastAsia="pl-PL"/>
        </w:rPr>
      </w:pPr>
    </w:p>
    <w:p w:rsidR="008D6387" w:rsidRDefault="008D6387" w:rsidP="008D6387">
      <w:pPr>
        <w:rPr>
          <w:sz w:val="20"/>
          <w:szCs w:val="20"/>
          <w:lang w:val="pl-PL" w:eastAsia="pl-PL"/>
        </w:rPr>
      </w:pPr>
      <w:r>
        <w:rPr>
          <w:sz w:val="20"/>
          <w:szCs w:val="20"/>
          <w:lang w:val="pl-PL" w:eastAsia="pl-PL"/>
        </w:rPr>
        <w:t>Ja niżej podpisany (imię i nazwisko) ...........................................................................................</w:t>
      </w:r>
    </w:p>
    <w:p w:rsidR="008D6387" w:rsidRDefault="008D6387" w:rsidP="008D6387">
      <w:pPr>
        <w:rPr>
          <w:sz w:val="20"/>
          <w:szCs w:val="20"/>
          <w:lang w:val="pl-PL" w:eastAsia="pl-PL"/>
        </w:rPr>
      </w:pPr>
      <w:r>
        <w:rPr>
          <w:sz w:val="20"/>
          <w:szCs w:val="20"/>
          <w:lang w:val="pl-PL" w:eastAsia="pl-PL"/>
        </w:rPr>
        <w:t>reprezentując Wykonawcę (nazwa Wykonawcy)..........................................................................</w:t>
      </w:r>
    </w:p>
    <w:p w:rsidR="008D6387" w:rsidRDefault="008D6387" w:rsidP="008D6387">
      <w:pPr>
        <w:rPr>
          <w:sz w:val="20"/>
          <w:szCs w:val="20"/>
          <w:lang w:val="pl-PL" w:eastAsia="pl-PL"/>
        </w:rPr>
      </w:pPr>
      <w:r>
        <w:rPr>
          <w:sz w:val="20"/>
          <w:szCs w:val="20"/>
          <w:lang w:val="pl-PL" w:eastAsia="pl-PL"/>
        </w:rPr>
        <w:t>oświadczam, że:</w:t>
      </w:r>
    </w:p>
    <w:p w:rsidR="008D6387" w:rsidRDefault="008D6387" w:rsidP="008D6387">
      <w:pPr>
        <w:rPr>
          <w:sz w:val="20"/>
          <w:szCs w:val="20"/>
          <w:lang w:val="pl-PL" w:eastAsia="pl-PL"/>
        </w:rPr>
      </w:pPr>
      <w:r>
        <w:rPr>
          <w:sz w:val="20"/>
          <w:szCs w:val="20"/>
          <w:lang w:val="pl-PL" w:eastAsia="pl-PL"/>
        </w:rPr>
        <w:t>1) Wykonawca należy do grupy kapitałowej (*)</w:t>
      </w:r>
    </w:p>
    <w:p w:rsidR="008D6387" w:rsidRDefault="008D6387" w:rsidP="008D6387">
      <w:pPr>
        <w:rPr>
          <w:sz w:val="20"/>
          <w:szCs w:val="20"/>
          <w:lang w:val="pl-PL" w:eastAsia="pl-PL"/>
        </w:rPr>
      </w:pPr>
      <w:r>
        <w:rPr>
          <w:sz w:val="20"/>
          <w:szCs w:val="20"/>
          <w:lang w:val="pl-PL" w:eastAsia="pl-PL"/>
        </w:rPr>
        <w:t>2) Wykonawca nie należy do grupy kapitałowej (*)</w:t>
      </w:r>
    </w:p>
    <w:p w:rsidR="008D6387" w:rsidRDefault="008D6387" w:rsidP="008D6387">
      <w:pPr>
        <w:rPr>
          <w:sz w:val="20"/>
          <w:szCs w:val="20"/>
          <w:lang w:val="pl-PL" w:eastAsia="pl-PL"/>
        </w:rPr>
      </w:pPr>
      <w:r>
        <w:rPr>
          <w:sz w:val="20"/>
          <w:szCs w:val="20"/>
          <w:lang w:val="pl-PL" w:eastAsia="pl-PL"/>
        </w:rPr>
        <w:t>(*) – niepotrzebne skreślić</w:t>
      </w:r>
    </w:p>
    <w:p w:rsidR="008D6387" w:rsidRDefault="008D6387" w:rsidP="008D6387">
      <w:pPr>
        <w:rPr>
          <w:sz w:val="20"/>
          <w:szCs w:val="20"/>
          <w:lang w:val="pl-PL" w:eastAsia="pl-PL"/>
        </w:rPr>
      </w:pPr>
    </w:p>
    <w:p w:rsidR="008D6387" w:rsidRDefault="008D6387" w:rsidP="008D6387">
      <w:pPr>
        <w:jc w:val="both"/>
        <w:rPr>
          <w:sz w:val="20"/>
          <w:szCs w:val="20"/>
          <w:lang w:val="pl-PL" w:eastAsia="pl-PL"/>
        </w:rPr>
      </w:pPr>
      <w:r>
        <w:rPr>
          <w:sz w:val="20"/>
          <w:szCs w:val="20"/>
          <w:lang w:val="pl-PL" w:eastAsia="pl-PL"/>
        </w:rPr>
        <w:t>W przypadku gdy Wykonawca należy do grupy kapitałowej zobowiązany jest złożyć wraz z Ofertą listę podmiotów należących do tej samej grupy kapitałowej w rozumieniu ustawy z dnia 16 lutego 2007 r. o ochronie konkurencji i konsumentów (Dz. U. z 2007 r. Nr 050, poz. 331, ze zm.).</w:t>
      </w:r>
    </w:p>
    <w:p w:rsidR="008D6387" w:rsidRDefault="008D6387" w:rsidP="008D6387">
      <w:pPr>
        <w:rPr>
          <w:sz w:val="20"/>
          <w:szCs w:val="20"/>
          <w:lang w:val="pl-PL" w:eastAsia="pl-PL"/>
        </w:rPr>
      </w:pPr>
      <w:r>
        <w:rPr>
          <w:sz w:val="20"/>
          <w:szCs w:val="20"/>
          <w:lang w:val="pl-PL" w:eastAsia="pl-PL"/>
        </w:rPr>
        <w:t>Lista podmiotów należąca do tej samej grupy kapitałowej (tabelę należy wypełnić, jeżeli wykonawca w oświadczeniu wskaże, że należy do grupy kapitałowej).</w:t>
      </w:r>
    </w:p>
    <w:p w:rsidR="008D6387" w:rsidRDefault="008D6387" w:rsidP="008D6387">
      <w:pPr>
        <w:rPr>
          <w:sz w:val="20"/>
          <w:szCs w:val="20"/>
          <w:lang w:val="pl-PL" w:eastAsia="pl-PL"/>
        </w:rPr>
      </w:pPr>
    </w:p>
    <w:tbl>
      <w:tblPr>
        <w:tblW w:w="93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4"/>
        <w:gridCol w:w="4420"/>
        <w:gridCol w:w="4120"/>
      </w:tblGrid>
      <w:tr w:rsidR="008D6387" w:rsidTr="008D6387">
        <w:trPr>
          <w:trHeight w:val="288"/>
        </w:trPr>
        <w:tc>
          <w:tcPr>
            <w:tcW w:w="764" w:type="dxa"/>
            <w:tcBorders>
              <w:top w:val="single" w:sz="4" w:space="0" w:color="auto"/>
              <w:left w:val="single" w:sz="4" w:space="0" w:color="auto"/>
              <w:bottom w:val="single" w:sz="4" w:space="0" w:color="auto"/>
              <w:right w:val="single" w:sz="4" w:space="0" w:color="auto"/>
            </w:tcBorders>
            <w:hideMark/>
          </w:tcPr>
          <w:p w:rsidR="008D6387" w:rsidRDefault="008D6387">
            <w:pPr>
              <w:spacing w:line="256" w:lineRule="auto"/>
              <w:ind w:left="-23"/>
              <w:rPr>
                <w:sz w:val="20"/>
                <w:szCs w:val="20"/>
                <w:lang w:val="pl-PL" w:eastAsia="pl-PL"/>
              </w:rPr>
            </w:pPr>
            <w:r>
              <w:rPr>
                <w:sz w:val="20"/>
                <w:szCs w:val="20"/>
                <w:lang w:val="pl-PL" w:eastAsia="pl-PL"/>
              </w:rPr>
              <w:t>L.p.</w:t>
            </w:r>
          </w:p>
        </w:tc>
        <w:tc>
          <w:tcPr>
            <w:tcW w:w="4420" w:type="dxa"/>
            <w:tcBorders>
              <w:top w:val="single" w:sz="4" w:space="0" w:color="auto"/>
              <w:left w:val="single" w:sz="4" w:space="0" w:color="auto"/>
              <w:bottom w:val="single" w:sz="4" w:space="0" w:color="auto"/>
              <w:right w:val="single" w:sz="4" w:space="0" w:color="auto"/>
            </w:tcBorders>
            <w:hideMark/>
          </w:tcPr>
          <w:p w:rsidR="008D6387" w:rsidRDefault="008D6387">
            <w:pPr>
              <w:spacing w:line="256" w:lineRule="auto"/>
              <w:ind w:left="-23"/>
              <w:rPr>
                <w:sz w:val="20"/>
                <w:szCs w:val="20"/>
                <w:lang w:val="pl-PL" w:eastAsia="pl-PL"/>
              </w:rPr>
            </w:pPr>
            <w:r>
              <w:rPr>
                <w:sz w:val="20"/>
                <w:szCs w:val="20"/>
                <w:lang w:val="pl-PL" w:eastAsia="pl-PL"/>
              </w:rPr>
              <w:t>Nazwa podmiotu</w:t>
            </w:r>
          </w:p>
        </w:tc>
        <w:tc>
          <w:tcPr>
            <w:tcW w:w="4120" w:type="dxa"/>
            <w:tcBorders>
              <w:top w:val="single" w:sz="4" w:space="0" w:color="auto"/>
              <w:left w:val="single" w:sz="4" w:space="0" w:color="auto"/>
              <w:bottom w:val="single" w:sz="4" w:space="0" w:color="auto"/>
              <w:right w:val="single" w:sz="4" w:space="0" w:color="auto"/>
            </w:tcBorders>
            <w:hideMark/>
          </w:tcPr>
          <w:p w:rsidR="008D6387" w:rsidRDefault="008D6387">
            <w:pPr>
              <w:spacing w:line="256" w:lineRule="auto"/>
              <w:ind w:left="-23"/>
              <w:rPr>
                <w:sz w:val="20"/>
                <w:szCs w:val="20"/>
                <w:lang w:val="pl-PL" w:eastAsia="pl-PL"/>
              </w:rPr>
            </w:pPr>
            <w:r>
              <w:rPr>
                <w:sz w:val="20"/>
                <w:szCs w:val="20"/>
                <w:lang w:val="pl-PL" w:eastAsia="pl-PL"/>
              </w:rPr>
              <w:t>Adres</w:t>
            </w:r>
          </w:p>
        </w:tc>
      </w:tr>
      <w:tr w:rsidR="008D6387" w:rsidTr="008D6387">
        <w:trPr>
          <w:trHeight w:val="288"/>
        </w:trPr>
        <w:tc>
          <w:tcPr>
            <w:tcW w:w="764" w:type="dxa"/>
            <w:tcBorders>
              <w:top w:val="single" w:sz="4" w:space="0" w:color="auto"/>
              <w:left w:val="single" w:sz="4" w:space="0" w:color="auto"/>
              <w:bottom w:val="single" w:sz="4" w:space="0" w:color="auto"/>
              <w:right w:val="single" w:sz="4" w:space="0" w:color="auto"/>
            </w:tcBorders>
          </w:tcPr>
          <w:p w:rsidR="008D6387" w:rsidRDefault="008D6387">
            <w:pPr>
              <w:spacing w:line="256" w:lineRule="auto"/>
              <w:ind w:left="-23"/>
              <w:rPr>
                <w:sz w:val="20"/>
                <w:szCs w:val="20"/>
                <w:lang w:val="pl-PL" w:eastAsia="pl-PL"/>
              </w:rPr>
            </w:pPr>
          </w:p>
        </w:tc>
        <w:tc>
          <w:tcPr>
            <w:tcW w:w="4420" w:type="dxa"/>
            <w:tcBorders>
              <w:top w:val="single" w:sz="4" w:space="0" w:color="auto"/>
              <w:left w:val="single" w:sz="4" w:space="0" w:color="auto"/>
              <w:bottom w:val="single" w:sz="4" w:space="0" w:color="auto"/>
              <w:right w:val="single" w:sz="4" w:space="0" w:color="auto"/>
            </w:tcBorders>
          </w:tcPr>
          <w:p w:rsidR="008D6387" w:rsidRDefault="008D6387">
            <w:pPr>
              <w:spacing w:line="256" w:lineRule="auto"/>
              <w:ind w:left="-23"/>
              <w:rPr>
                <w:sz w:val="20"/>
                <w:szCs w:val="20"/>
                <w:lang w:val="pl-PL" w:eastAsia="pl-PL"/>
              </w:rPr>
            </w:pPr>
          </w:p>
        </w:tc>
        <w:tc>
          <w:tcPr>
            <w:tcW w:w="4120" w:type="dxa"/>
            <w:tcBorders>
              <w:top w:val="single" w:sz="4" w:space="0" w:color="auto"/>
              <w:left w:val="single" w:sz="4" w:space="0" w:color="auto"/>
              <w:bottom w:val="single" w:sz="4" w:space="0" w:color="auto"/>
              <w:right w:val="single" w:sz="4" w:space="0" w:color="auto"/>
            </w:tcBorders>
          </w:tcPr>
          <w:p w:rsidR="008D6387" w:rsidRDefault="008D6387">
            <w:pPr>
              <w:spacing w:line="256" w:lineRule="auto"/>
              <w:ind w:left="-23"/>
              <w:rPr>
                <w:sz w:val="20"/>
                <w:szCs w:val="20"/>
                <w:lang w:val="pl-PL" w:eastAsia="pl-PL"/>
              </w:rPr>
            </w:pPr>
          </w:p>
        </w:tc>
      </w:tr>
    </w:tbl>
    <w:p w:rsidR="008D6387" w:rsidRDefault="008D6387" w:rsidP="008D6387">
      <w:pPr>
        <w:autoSpaceDE w:val="0"/>
        <w:autoSpaceDN w:val="0"/>
        <w:adjustRightInd w:val="0"/>
        <w:rPr>
          <w:sz w:val="20"/>
          <w:szCs w:val="20"/>
          <w:lang w:val="pl-PL" w:eastAsia="pl-PL"/>
        </w:rPr>
      </w:pPr>
    </w:p>
    <w:p w:rsidR="008D6387" w:rsidRDefault="008D6387" w:rsidP="008D6387">
      <w:pPr>
        <w:autoSpaceDE w:val="0"/>
        <w:autoSpaceDN w:val="0"/>
        <w:adjustRightInd w:val="0"/>
        <w:rPr>
          <w:sz w:val="16"/>
          <w:szCs w:val="16"/>
          <w:lang w:val="pl-PL" w:eastAsia="pl-PL"/>
        </w:rPr>
      </w:pPr>
    </w:p>
    <w:p w:rsidR="008D6387" w:rsidRDefault="008D6387" w:rsidP="008D6387">
      <w:pPr>
        <w:autoSpaceDE w:val="0"/>
        <w:autoSpaceDN w:val="0"/>
        <w:adjustRightInd w:val="0"/>
        <w:rPr>
          <w:sz w:val="16"/>
          <w:szCs w:val="16"/>
          <w:lang w:val="pl-PL" w:eastAsia="pl-PL"/>
        </w:rPr>
      </w:pPr>
    </w:p>
    <w:p w:rsidR="008D6387" w:rsidRDefault="008D6387" w:rsidP="008D6387">
      <w:pPr>
        <w:autoSpaceDE w:val="0"/>
        <w:autoSpaceDN w:val="0"/>
        <w:adjustRightInd w:val="0"/>
        <w:rPr>
          <w:sz w:val="22"/>
          <w:szCs w:val="22"/>
          <w:lang w:val="pl-PL" w:eastAsia="pl-PL"/>
        </w:rPr>
      </w:pPr>
    </w:p>
    <w:p w:rsidR="008D6387" w:rsidRDefault="008D6387" w:rsidP="008D6387">
      <w:pPr>
        <w:widowControl w:val="0"/>
        <w:ind w:left="400"/>
        <w:jc w:val="both"/>
        <w:rPr>
          <w:snapToGrid w:val="0"/>
          <w:sz w:val="20"/>
          <w:szCs w:val="20"/>
          <w:lang w:val="pl-PL"/>
        </w:rPr>
      </w:pPr>
      <w:r>
        <w:rPr>
          <w:snapToGrid w:val="0"/>
          <w:sz w:val="20"/>
          <w:szCs w:val="20"/>
          <w:lang w:val="pl-PL"/>
        </w:rPr>
        <w:t>……………............................................................................................................................................................</w:t>
      </w:r>
    </w:p>
    <w:p w:rsidR="008D6387" w:rsidRDefault="008D6387" w:rsidP="008D6387">
      <w:pPr>
        <w:widowControl w:val="0"/>
        <w:rPr>
          <w:snapToGrid w:val="0"/>
          <w:sz w:val="16"/>
          <w:szCs w:val="16"/>
          <w:lang w:val="pl-PL"/>
        </w:rPr>
      </w:pPr>
      <w:r>
        <w:rPr>
          <w:snapToGrid w:val="0"/>
          <w:sz w:val="16"/>
          <w:szCs w:val="16"/>
          <w:lang w:val="pl-PL"/>
        </w:rPr>
        <w:t xml:space="preserve">             (miejscowość)                                 (data) podpis i pieczątka imienna uprawnionego(-</w:t>
      </w:r>
      <w:proofErr w:type="spellStart"/>
      <w:r>
        <w:rPr>
          <w:snapToGrid w:val="0"/>
          <w:sz w:val="16"/>
          <w:szCs w:val="16"/>
          <w:lang w:val="pl-PL"/>
        </w:rPr>
        <w:t>ych</w:t>
      </w:r>
      <w:proofErr w:type="spellEnd"/>
      <w:r>
        <w:rPr>
          <w:snapToGrid w:val="0"/>
          <w:sz w:val="16"/>
          <w:szCs w:val="16"/>
          <w:lang w:val="pl-PL"/>
        </w:rPr>
        <w:t>) przedstawiciela (-i) Wykonawcy</w:t>
      </w:r>
    </w:p>
    <w:p w:rsidR="008D6387" w:rsidRDefault="008D6387" w:rsidP="008D6387">
      <w:pPr>
        <w:autoSpaceDE w:val="0"/>
        <w:autoSpaceDN w:val="0"/>
        <w:adjustRightInd w:val="0"/>
        <w:rPr>
          <w:sz w:val="16"/>
          <w:szCs w:val="16"/>
          <w:lang w:val="pl-PL"/>
        </w:rPr>
      </w:pPr>
    </w:p>
    <w:p w:rsidR="008D6387" w:rsidRDefault="008D6387" w:rsidP="008D6387">
      <w:pPr>
        <w:widowControl w:val="0"/>
        <w:jc w:val="both"/>
        <w:rPr>
          <w:snapToGrid w:val="0"/>
          <w:sz w:val="22"/>
          <w:szCs w:val="22"/>
          <w:lang w:val="pl-PL"/>
        </w:rPr>
      </w:pPr>
    </w:p>
    <w:p w:rsidR="00E574E6" w:rsidRPr="008D6387" w:rsidRDefault="00E574E6">
      <w:pPr>
        <w:rPr>
          <w:lang w:val="pl-PL"/>
        </w:rPr>
      </w:pPr>
    </w:p>
    <w:sectPr w:rsidR="00E574E6" w:rsidRPr="008D6387" w:rsidSect="00E574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1D" w:rsidRDefault="00D5381D" w:rsidP="008D6387">
      <w:r>
        <w:separator/>
      </w:r>
    </w:p>
  </w:endnote>
  <w:endnote w:type="continuationSeparator" w:id="0">
    <w:p w:rsidR="00D5381D" w:rsidRDefault="00D5381D" w:rsidP="008D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1D" w:rsidRDefault="00D5381D" w:rsidP="008D6387">
      <w:r>
        <w:separator/>
      </w:r>
    </w:p>
  </w:footnote>
  <w:footnote w:type="continuationSeparator" w:id="0">
    <w:p w:rsidR="00D5381D" w:rsidRDefault="00D5381D" w:rsidP="008D6387">
      <w:r>
        <w:continuationSeparator/>
      </w:r>
    </w:p>
  </w:footnote>
  <w:footnote w:id="1">
    <w:p w:rsidR="008D6387" w:rsidRDefault="008D6387" w:rsidP="008D6387">
      <w:pPr>
        <w:pStyle w:val="Tekstprzypisudolnego"/>
        <w:rPr>
          <w:sz w:val="16"/>
          <w:szCs w:val="16"/>
          <w:lang w:val="pl-PL"/>
        </w:rPr>
      </w:pPr>
      <w:r>
        <w:rPr>
          <w:rStyle w:val="Odwoanieprzypisudolnego"/>
        </w:rPr>
        <w:footnoteRef/>
      </w:r>
      <w:r>
        <w:rPr>
          <w:snapToGrid w:val="0"/>
          <w:sz w:val="16"/>
          <w:szCs w:val="16"/>
          <w:lang w:val="pl-PL"/>
        </w:rPr>
        <w:t>jeżeli było wymagane postanowieniami SIWZ</w:t>
      </w:r>
    </w:p>
  </w:footnote>
  <w:footnote w:id="2">
    <w:p w:rsidR="008D6387" w:rsidRDefault="008D6387" w:rsidP="008D6387">
      <w:pPr>
        <w:pStyle w:val="Tekstprzypisudolnego"/>
        <w:rPr>
          <w:snapToGrid w:val="0"/>
          <w:sz w:val="16"/>
          <w:szCs w:val="16"/>
          <w:lang w:val="pl-PL"/>
        </w:rPr>
      </w:pPr>
      <w:r>
        <w:rPr>
          <w:rStyle w:val="Odwoanieprzypisudolnego"/>
          <w:sz w:val="16"/>
          <w:szCs w:val="16"/>
        </w:rPr>
        <w:footnoteRef/>
      </w:r>
      <w:r>
        <w:rPr>
          <w:snapToGrid w:val="0"/>
          <w:sz w:val="16"/>
          <w:szCs w:val="16"/>
          <w:lang w:val="pl-PL"/>
        </w:rPr>
        <w:t>jeżeli było wymagane postanowieniami SIWZ</w:t>
      </w:r>
    </w:p>
  </w:footnote>
  <w:footnote w:id="3">
    <w:p w:rsidR="008D6387" w:rsidRDefault="008D6387" w:rsidP="008D6387">
      <w:pPr>
        <w:pStyle w:val="Tekstprzypisudolnego"/>
        <w:rPr>
          <w:snapToGrid w:val="0"/>
          <w:sz w:val="18"/>
          <w:szCs w:val="18"/>
          <w:lang w:val="pl-PL"/>
        </w:rPr>
      </w:pPr>
      <w:r>
        <w:rPr>
          <w:rStyle w:val="Odwoanieprzypisudolnego"/>
          <w:sz w:val="16"/>
          <w:szCs w:val="16"/>
        </w:rPr>
        <w:footnoteRef/>
      </w:r>
      <w:r>
        <w:rPr>
          <w:snapToGrid w:val="0"/>
          <w:sz w:val="16"/>
          <w:szCs w:val="16"/>
          <w:lang w:val="pl-PL"/>
        </w:rPr>
        <w:t xml:space="preserve">niepotrzebne skreślić.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E2D"/>
    <w:multiLevelType w:val="hybridMultilevel"/>
    <w:tmpl w:val="A590030C"/>
    <w:lvl w:ilvl="0" w:tplc="47BEA3F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2B04897"/>
    <w:multiLevelType w:val="hybridMultilevel"/>
    <w:tmpl w:val="214238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44D3A5D"/>
    <w:multiLevelType w:val="hybridMultilevel"/>
    <w:tmpl w:val="042ED86C"/>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862178"/>
    <w:multiLevelType w:val="hybridMultilevel"/>
    <w:tmpl w:val="4F1EA5EA"/>
    <w:lvl w:ilvl="0" w:tplc="A47A61FC">
      <w:start w:val="1"/>
      <w:numFmt w:val="decimal"/>
      <w:lvlText w:val="%1."/>
      <w:lvlJc w:val="left"/>
      <w:pPr>
        <w:ind w:left="-360"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
    <w:nsid w:val="059B2A4E"/>
    <w:multiLevelType w:val="hybridMultilevel"/>
    <w:tmpl w:val="EF60D352"/>
    <w:lvl w:ilvl="0" w:tplc="497A299E">
      <w:start w:val="1"/>
      <w:numFmt w:val="decimal"/>
      <w:lvlText w:val="%1."/>
      <w:lvlJc w:val="left"/>
      <w:pPr>
        <w:ind w:left="1354" w:hanging="360"/>
      </w:pPr>
      <w:rPr>
        <w:b w:val="0"/>
        <w:sz w:val="22"/>
      </w:rPr>
    </w:lvl>
    <w:lvl w:ilvl="1" w:tplc="04150019">
      <w:start w:val="1"/>
      <w:numFmt w:val="lowerLetter"/>
      <w:lvlText w:val="%2."/>
      <w:lvlJc w:val="left"/>
      <w:pPr>
        <w:ind w:left="2074" w:hanging="360"/>
      </w:pPr>
    </w:lvl>
    <w:lvl w:ilvl="2" w:tplc="0415001B">
      <w:start w:val="1"/>
      <w:numFmt w:val="lowerRoman"/>
      <w:lvlText w:val="%3."/>
      <w:lvlJc w:val="right"/>
      <w:pPr>
        <w:ind w:left="2794" w:hanging="180"/>
      </w:pPr>
    </w:lvl>
    <w:lvl w:ilvl="3" w:tplc="0415000F">
      <w:start w:val="1"/>
      <w:numFmt w:val="decimal"/>
      <w:lvlText w:val="%4."/>
      <w:lvlJc w:val="left"/>
      <w:pPr>
        <w:ind w:left="3514" w:hanging="360"/>
      </w:pPr>
    </w:lvl>
    <w:lvl w:ilvl="4" w:tplc="04150019">
      <w:start w:val="1"/>
      <w:numFmt w:val="lowerLetter"/>
      <w:lvlText w:val="%5."/>
      <w:lvlJc w:val="left"/>
      <w:pPr>
        <w:ind w:left="4234" w:hanging="360"/>
      </w:pPr>
    </w:lvl>
    <w:lvl w:ilvl="5" w:tplc="0415001B">
      <w:start w:val="1"/>
      <w:numFmt w:val="lowerRoman"/>
      <w:lvlText w:val="%6."/>
      <w:lvlJc w:val="right"/>
      <w:pPr>
        <w:ind w:left="4954" w:hanging="180"/>
      </w:pPr>
    </w:lvl>
    <w:lvl w:ilvl="6" w:tplc="0415000F">
      <w:start w:val="1"/>
      <w:numFmt w:val="decimal"/>
      <w:lvlText w:val="%7."/>
      <w:lvlJc w:val="left"/>
      <w:pPr>
        <w:ind w:left="5674" w:hanging="360"/>
      </w:pPr>
    </w:lvl>
    <w:lvl w:ilvl="7" w:tplc="04150019">
      <w:start w:val="1"/>
      <w:numFmt w:val="lowerLetter"/>
      <w:lvlText w:val="%8."/>
      <w:lvlJc w:val="left"/>
      <w:pPr>
        <w:ind w:left="6394" w:hanging="360"/>
      </w:pPr>
    </w:lvl>
    <w:lvl w:ilvl="8" w:tplc="0415001B">
      <w:start w:val="1"/>
      <w:numFmt w:val="lowerRoman"/>
      <w:lvlText w:val="%9."/>
      <w:lvlJc w:val="right"/>
      <w:pPr>
        <w:ind w:left="7114" w:hanging="180"/>
      </w:pPr>
    </w:lvl>
  </w:abstractNum>
  <w:abstractNum w:abstractNumId="5">
    <w:nsid w:val="05B64400"/>
    <w:multiLevelType w:val="hybridMultilevel"/>
    <w:tmpl w:val="E75EB77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BB5A11"/>
    <w:multiLevelType w:val="hybridMultilevel"/>
    <w:tmpl w:val="2D0A4746"/>
    <w:lvl w:ilvl="0" w:tplc="E45C5C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E2D0089"/>
    <w:multiLevelType w:val="hybridMultilevel"/>
    <w:tmpl w:val="4DB214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D63E33"/>
    <w:multiLevelType w:val="hybridMultilevel"/>
    <w:tmpl w:val="4516E166"/>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9C5E29"/>
    <w:multiLevelType w:val="hybridMultilevel"/>
    <w:tmpl w:val="6DAE11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724765C"/>
    <w:multiLevelType w:val="hybridMultilevel"/>
    <w:tmpl w:val="F5149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3443D3"/>
    <w:multiLevelType w:val="hybridMultilevel"/>
    <w:tmpl w:val="F2FC6AA6"/>
    <w:lvl w:ilvl="0" w:tplc="E8ACACCA">
      <w:start w:val="1"/>
      <w:numFmt w:val="lowerLetter"/>
      <w:lvlText w:val="%1)"/>
      <w:lvlJc w:val="left"/>
      <w:pPr>
        <w:ind w:left="108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874E31"/>
    <w:multiLevelType w:val="hybridMultilevel"/>
    <w:tmpl w:val="94E8FB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1C4D7DD6"/>
    <w:multiLevelType w:val="hybridMultilevel"/>
    <w:tmpl w:val="7CCAAF0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CE8237C"/>
    <w:multiLevelType w:val="hybridMultilevel"/>
    <w:tmpl w:val="A708855E"/>
    <w:lvl w:ilvl="0" w:tplc="F58EE3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E1F4421"/>
    <w:multiLevelType w:val="hybridMultilevel"/>
    <w:tmpl w:val="52DE86E0"/>
    <w:lvl w:ilvl="0" w:tplc="B1EE7E62">
      <w:start w:val="1"/>
      <w:numFmt w:val="decimal"/>
      <w:lvlText w:val="%1)"/>
      <w:lvlJc w:val="left"/>
      <w:pPr>
        <w:ind w:left="760" w:hanging="360"/>
      </w:pPr>
      <w:rPr>
        <w:b w:val="0"/>
      </w:r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16">
    <w:nsid w:val="1ED45171"/>
    <w:multiLevelType w:val="hybridMultilevel"/>
    <w:tmpl w:val="41027EE0"/>
    <w:lvl w:ilvl="0" w:tplc="FFFFFFFF">
      <w:start w:val="1"/>
      <w:numFmt w:val="lowerLetter"/>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945"/>
        </w:tabs>
        <w:ind w:left="945" w:hanging="360"/>
      </w:pPr>
    </w:lvl>
    <w:lvl w:ilvl="2" w:tplc="FFFFFFFF">
      <w:start w:val="1"/>
      <w:numFmt w:val="lowerRoman"/>
      <w:lvlText w:val="%3."/>
      <w:lvlJc w:val="right"/>
      <w:pPr>
        <w:tabs>
          <w:tab w:val="num" w:pos="1665"/>
        </w:tabs>
        <w:ind w:left="1665" w:hanging="180"/>
      </w:pPr>
    </w:lvl>
    <w:lvl w:ilvl="3" w:tplc="E7B22D9A">
      <w:start w:val="1"/>
      <w:numFmt w:val="decimal"/>
      <w:lvlText w:val="%4."/>
      <w:lvlJc w:val="left"/>
      <w:pPr>
        <w:tabs>
          <w:tab w:val="num" w:pos="2385"/>
        </w:tabs>
        <w:ind w:left="2385" w:hanging="360"/>
      </w:pPr>
      <w:rPr>
        <w:b w:val="0"/>
      </w:rPr>
    </w:lvl>
    <w:lvl w:ilvl="4" w:tplc="FFFFFFFF">
      <w:start w:val="1"/>
      <w:numFmt w:val="lowerLetter"/>
      <w:lvlText w:val="%5."/>
      <w:lvlJc w:val="left"/>
      <w:pPr>
        <w:tabs>
          <w:tab w:val="num" w:pos="3105"/>
        </w:tabs>
        <w:ind w:left="3105" w:hanging="360"/>
      </w:pPr>
    </w:lvl>
    <w:lvl w:ilvl="5" w:tplc="FFFFFFFF">
      <w:start w:val="1"/>
      <w:numFmt w:val="lowerRoman"/>
      <w:lvlText w:val="%6."/>
      <w:lvlJc w:val="right"/>
      <w:pPr>
        <w:tabs>
          <w:tab w:val="num" w:pos="3825"/>
        </w:tabs>
        <w:ind w:left="3825" w:hanging="180"/>
      </w:pPr>
    </w:lvl>
    <w:lvl w:ilvl="6" w:tplc="FFFFFFFF">
      <w:start w:val="1"/>
      <w:numFmt w:val="decimal"/>
      <w:lvlText w:val="%7."/>
      <w:lvlJc w:val="left"/>
      <w:pPr>
        <w:tabs>
          <w:tab w:val="num" w:pos="4545"/>
        </w:tabs>
        <w:ind w:left="4545" w:hanging="360"/>
      </w:pPr>
    </w:lvl>
    <w:lvl w:ilvl="7" w:tplc="FFFFFFFF">
      <w:start w:val="1"/>
      <w:numFmt w:val="lowerLetter"/>
      <w:lvlText w:val="%8."/>
      <w:lvlJc w:val="left"/>
      <w:pPr>
        <w:tabs>
          <w:tab w:val="num" w:pos="5265"/>
        </w:tabs>
        <w:ind w:left="5265" w:hanging="360"/>
      </w:pPr>
    </w:lvl>
    <w:lvl w:ilvl="8" w:tplc="FFFFFFFF">
      <w:start w:val="1"/>
      <w:numFmt w:val="lowerRoman"/>
      <w:lvlText w:val="%9."/>
      <w:lvlJc w:val="right"/>
      <w:pPr>
        <w:tabs>
          <w:tab w:val="num" w:pos="5985"/>
        </w:tabs>
        <w:ind w:left="5985" w:hanging="180"/>
      </w:pPr>
    </w:lvl>
  </w:abstractNum>
  <w:abstractNum w:abstractNumId="17">
    <w:nsid w:val="1FB17EA5"/>
    <w:multiLevelType w:val="hybridMultilevel"/>
    <w:tmpl w:val="408A6442"/>
    <w:lvl w:ilvl="0" w:tplc="D7BA79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253011E"/>
    <w:multiLevelType w:val="hybridMultilevel"/>
    <w:tmpl w:val="4246CF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63348F"/>
    <w:multiLevelType w:val="hybridMultilevel"/>
    <w:tmpl w:val="2168FF62"/>
    <w:lvl w:ilvl="0" w:tplc="04150011">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3971E98"/>
    <w:multiLevelType w:val="hybridMultilevel"/>
    <w:tmpl w:val="6F02FD4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7C60E05"/>
    <w:multiLevelType w:val="hybridMultilevel"/>
    <w:tmpl w:val="188E7202"/>
    <w:lvl w:ilvl="0" w:tplc="C6B2289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A25592"/>
    <w:multiLevelType w:val="hybridMultilevel"/>
    <w:tmpl w:val="FFAE64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7321CE"/>
    <w:multiLevelType w:val="hybridMultilevel"/>
    <w:tmpl w:val="72744B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2BCE2A99"/>
    <w:multiLevelType w:val="hybridMultilevel"/>
    <w:tmpl w:val="D6B6921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1D1754"/>
    <w:multiLevelType w:val="hybridMultilevel"/>
    <w:tmpl w:val="3F7862E0"/>
    <w:lvl w:ilvl="0" w:tplc="0415000B">
      <w:start w:val="1"/>
      <w:numFmt w:val="bullet"/>
      <w:lvlText w:val=""/>
      <w:lvlJc w:val="left"/>
      <w:pPr>
        <w:ind w:left="1428" w:hanging="360"/>
      </w:pPr>
      <w:rPr>
        <w:rFonts w:ascii="Wingdings" w:hAnsi="Wingdings" w:hint="default"/>
        <w:b w:val="0"/>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C43445B"/>
    <w:multiLevelType w:val="hybridMultilevel"/>
    <w:tmpl w:val="2D8CDBBE"/>
    <w:lvl w:ilvl="0" w:tplc="AD203C4C">
      <w:start w:val="1"/>
      <w:numFmt w:val="upperRoman"/>
      <w:lvlText w:val="%1."/>
      <w:lvlJc w:val="righ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25B0549"/>
    <w:multiLevelType w:val="hybridMultilevel"/>
    <w:tmpl w:val="C4B02248"/>
    <w:lvl w:ilvl="0" w:tplc="04150017">
      <w:start w:val="1"/>
      <w:numFmt w:val="lowerLetter"/>
      <w:lvlText w:val="%1)"/>
      <w:lvlJc w:val="left"/>
      <w:pPr>
        <w:ind w:left="1068"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2FE0869"/>
    <w:multiLevelType w:val="hybridMultilevel"/>
    <w:tmpl w:val="9BE649EE"/>
    <w:lvl w:ilvl="0" w:tplc="04150011">
      <w:start w:val="1"/>
      <w:numFmt w:val="decimal"/>
      <w:lvlText w:val="%1)"/>
      <w:lvlJc w:val="left"/>
      <w:pPr>
        <w:ind w:left="76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29">
    <w:nsid w:val="39CD3A64"/>
    <w:multiLevelType w:val="hybridMultilevel"/>
    <w:tmpl w:val="DFEACA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C9445EA"/>
    <w:multiLevelType w:val="hybridMultilevel"/>
    <w:tmpl w:val="66D693E0"/>
    <w:lvl w:ilvl="0" w:tplc="04150011">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EE4709B"/>
    <w:multiLevelType w:val="hybridMultilevel"/>
    <w:tmpl w:val="5BE0219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EED4BDC"/>
    <w:multiLevelType w:val="hybridMultilevel"/>
    <w:tmpl w:val="4606C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EF21690"/>
    <w:multiLevelType w:val="hybridMultilevel"/>
    <w:tmpl w:val="9B28E22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F1A1984"/>
    <w:multiLevelType w:val="hybridMultilevel"/>
    <w:tmpl w:val="24B23A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3F50227A"/>
    <w:multiLevelType w:val="hybridMultilevel"/>
    <w:tmpl w:val="C5946D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FD51D4C"/>
    <w:multiLevelType w:val="hybridMultilevel"/>
    <w:tmpl w:val="2BBC25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18E3304"/>
    <w:multiLevelType w:val="hybridMultilevel"/>
    <w:tmpl w:val="4246CF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338042B"/>
    <w:multiLevelType w:val="hybridMultilevel"/>
    <w:tmpl w:val="25847F3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9C4D48"/>
    <w:multiLevelType w:val="hybridMultilevel"/>
    <w:tmpl w:val="2EC460B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68A5F33"/>
    <w:multiLevelType w:val="hybridMultilevel"/>
    <w:tmpl w:val="B8784978"/>
    <w:lvl w:ilvl="0" w:tplc="A704EFC8">
      <w:start w:val="2"/>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nsid w:val="4B5C5360"/>
    <w:multiLevelType w:val="hybridMultilevel"/>
    <w:tmpl w:val="E8103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E375AA5"/>
    <w:multiLevelType w:val="hybridMultilevel"/>
    <w:tmpl w:val="9392CAC2"/>
    <w:lvl w:ilvl="0" w:tplc="E910D07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4EEB5D8C"/>
    <w:multiLevelType w:val="hybridMultilevel"/>
    <w:tmpl w:val="ADDC6B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57FF28BF"/>
    <w:multiLevelType w:val="hybridMultilevel"/>
    <w:tmpl w:val="66D693E0"/>
    <w:lvl w:ilvl="0" w:tplc="04150011">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90977F7"/>
    <w:multiLevelType w:val="hybridMultilevel"/>
    <w:tmpl w:val="7932D638"/>
    <w:lvl w:ilvl="0" w:tplc="D86C4F0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A84BA2"/>
    <w:multiLevelType w:val="hybridMultilevel"/>
    <w:tmpl w:val="11B814F6"/>
    <w:lvl w:ilvl="0" w:tplc="B87E28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D887C6C"/>
    <w:multiLevelType w:val="hybridMultilevel"/>
    <w:tmpl w:val="46BADBF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E495C0F"/>
    <w:multiLevelType w:val="hybridMultilevel"/>
    <w:tmpl w:val="32A083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EE82239"/>
    <w:multiLevelType w:val="hybridMultilevel"/>
    <w:tmpl w:val="F2F68368"/>
    <w:lvl w:ilvl="0" w:tplc="8F6A5A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5FF90FFD"/>
    <w:multiLevelType w:val="hybridMultilevel"/>
    <w:tmpl w:val="376A705C"/>
    <w:lvl w:ilvl="0" w:tplc="174C3E0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115EB3"/>
    <w:multiLevelType w:val="hybridMultilevel"/>
    <w:tmpl w:val="9B28E22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23317CC"/>
    <w:multiLevelType w:val="hybridMultilevel"/>
    <w:tmpl w:val="8786844C"/>
    <w:lvl w:ilvl="0" w:tplc="B87E28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63404CBA"/>
    <w:multiLevelType w:val="hybridMultilevel"/>
    <w:tmpl w:val="518AA3AE"/>
    <w:lvl w:ilvl="0" w:tplc="C1649046">
      <w:start w:val="1"/>
      <w:numFmt w:val="decimal"/>
      <w:lvlText w:val="%1)"/>
      <w:lvlJc w:val="left"/>
      <w:pPr>
        <w:ind w:left="72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F2D6DEC"/>
    <w:multiLevelType w:val="hybridMultilevel"/>
    <w:tmpl w:val="284EB9EA"/>
    <w:lvl w:ilvl="0" w:tplc="CF34A9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5087B0C"/>
    <w:multiLevelType w:val="hybridMultilevel"/>
    <w:tmpl w:val="A6628F5A"/>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76BA7F81"/>
    <w:multiLevelType w:val="hybridMultilevel"/>
    <w:tmpl w:val="8CEA9860"/>
    <w:lvl w:ilvl="0" w:tplc="458ECC1A">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6CC3C37"/>
    <w:multiLevelType w:val="hybridMultilevel"/>
    <w:tmpl w:val="1B8646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7C3712D9"/>
    <w:multiLevelType w:val="hybridMultilevel"/>
    <w:tmpl w:val="162CF534"/>
    <w:lvl w:ilvl="0" w:tplc="7C4E618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D82E67"/>
    <w:multiLevelType w:val="hybridMultilevel"/>
    <w:tmpl w:val="31FAB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E316858"/>
    <w:multiLevelType w:val="hybridMultilevel"/>
    <w:tmpl w:val="F4ECBCD0"/>
    <w:lvl w:ilvl="0" w:tplc="29002852">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8D6387"/>
    <w:rsid w:val="008D6387"/>
    <w:rsid w:val="00D5381D"/>
    <w:rsid w:val="00E574E6"/>
    <w:rsid w:val="00E63369"/>
    <w:rsid w:val="00FE3A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387"/>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8D6387"/>
    <w:pPr>
      <w:keepNext/>
      <w:jc w:val="center"/>
      <w:outlineLvl w:val="0"/>
    </w:pPr>
    <w:rPr>
      <w:b/>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6387"/>
    <w:rPr>
      <w:rFonts w:ascii="Times New Roman" w:eastAsia="Times New Roman" w:hAnsi="Times New Roman" w:cs="Times New Roman"/>
      <w:b/>
      <w:i/>
      <w:iCs/>
      <w:sz w:val="32"/>
      <w:szCs w:val="24"/>
      <w:lang w:val="en-US"/>
    </w:rPr>
  </w:style>
  <w:style w:type="character" w:styleId="Hipercze">
    <w:name w:val="Hyperlink"/>
    <w:unhideWhenUsed/>
    <w:rsid w:val="008D6387"/>
    <w:rPr>
      <w:color w:val="0000FF"/>
      <w:u w:val="single"/>
    </w:rPr>
  </w:style>
  <w:style w:type="character" w:styleId="UyteHipercze">
    <w:name w:val="FollowedHyperlink"/>
    <w:basedOn w:val="Domylnaczcionkaakapitu"/>
    <w:uiPriority w:val="99"/>
    <w:semiHidden/>
    <w:unhideWhenUsed/>
    <w:rsid w:val="008D6387"/>
    <w:rPr>
      <w:color w:val="800080" w:themeColor="followedHyperlink"/>
      <w:u w:val="single"/>
    </w:rPr>
  </w:style>
  <w:style w:type="paragraph" w:styleId="NormalnyWeb">
    <w:name w:val="Normal (Web)"/>
    <w:basedOn w:val="Normalny"/>
    <w:semiHidden/>
    <w:unhideWhenUsed/>
    <w:rsid w:val="008D6387"/>
    <w:pPr>
      <w:spacing w:before="100" w:after="100"/>
    </w:pPr>
    <w:rPr>
      <w:rFonts w:ascii="Arial Unicode MS" w:eastAsia="Arial Unicode MS" w:hAnsi="Arial Unicode MS" w:cs="Arial Unicode MS"/>
      <w:lang w:val="pl-PL" w:eastAsia="ar-SA"/>
    </w:rPr>
  </w:style>
  <w:style w:type="paragraph" w:styleId="Tekstprzypisudolnego">
    <w:name w:val="footnote text"/>
    <w:basedOn w:val="Normalny"/>
    <w:link w:val="TekstprzypisudolnegoZnak"/>
    <w:uiPriority w:val="99"/>
    <w:semiHidden/>
    <w:unhideWhenUsed/>
    <w:rsid w:val="008D6387"/>
    <w:rPr>
      <w:sz w:val="20"/>
      <w:szCs w:val="20"/>
    </w:rPr>
  </w:style>
  <w:style w:type="character" w:customStyle="1" w:styleId="TekstprzypisudolnegoZnak">
    <w:name w:val="Tekst przypisu dolnego Znak"/>
    <w:basedOn w:val="Domylnaczcionkaakapitu"/>
    <w:link w:val="Tekstprzypisudolnego"/>
    <w:uiPriority w:val="99"/>
    <w:semiHidden/>
    <w:rsid w:val="008D6387"/>
    <w:rPr>
      <w:rFonts w:ascii="Times New Roman" w:eastAsia="Times New Roman" w:hAnsi="Times New Roman" w:cs="Times New Roman"/>
      <w:sz w:val="20"/>
      <w:szCs w:val="20"/>
      <w:lang w:val="en-US"/>
    </w:rPr>
  </w:style>
  <w:style w:type="paragraph" w:styleId="Nagwek">
    <w:name w:val="header"/>
    <w:basedOn w:val="Normalny"/>
    <w:link w:val="NagwekZnak"/>
    <w:uiPriority w:val="99"/>
    <w:semiHidden/>
    <w:unhideWhenUsed/>
    <w:rsid w:val="008D6387"/>
    <w:pPr>
      <w:tabs>
        <w:tab w:val="center" w:pos="4536"/>
        <w:tab w:val="right" w:pos="9072"/>
      </w:tabs>
    </w:pPr>
  </w:style>
  <w:style w:type="character" w:customStyle="1" w:styleId="NagwekZnak">
    <w:name w:val="Nagłówek Znak"/>
    <w:basedOn w:val="Domylnaczcionkaakapitu"/>
    <w:link w:val="Nagwek"/>
    <w:uiPriority w:val="99"/>
    <w:semiHidden/>
    <w:rsid w:val="008D6387"/>
    <w:rPr>
      <w:rFonts w:ascii="Times New Roman" w:eastAsia="Times New Roman" w:hAnsi="Times New Roman" w:cs="Times New Roman"/>
      <w:sz w:val="24"/>
      <w:szCs w:val="24"/>
      <w:lang w:val="en-US"/>
    </w:rPr>
  </w:style>
  <w:style w:type="paragraph" w:styleId="Stopka">
    <w:name w:val="footer"/>
    <w:basedOn w:val="Normalny"/>
    <w:link w:val="StopkaZnak"/>
    <w:uiPriority w:val="99"/>
    <w:semiHidden/>
    <w:unhideWhenUsed/>
    <w:rsid w:val="008D6387"/>
    <w:pPr>
      <w:tabs>
        <w:tab w:val="center" w:pos="4536"/>
        <w:tab w:val="right" w:pos="9072"/>
      </w:tabs>
    </w:pPr>
  </w:style>
  <w:style w:type="character" w:customStyle="1" w:styleId="StopkaZnak">
    <w:name w:val="Stopka Znak"/>
    <w:basedOn w:val="Domylnaczcionkaakapitu"/>
    <w:link w:val="Stopka"/>
    <w:uiPriority w:val="99"/>
    <w:semiHidden/>
    <w:rsid w:val="008D6387"/>
    <w:rPr>
      <w:rFonts w:ascii="Times New Roman" w:eastAsia="Times New Roman" w:hAnsi="Times New Roman" w:cs="Times New Roman"/>
      <w:sz w:val="24"/>
      <w:szCs w:val="24"/>
      <w:lang w:val="en-US"/>
    </w:rPr>
  </w:style>
  <w:style w:type="paragraph" w:styleId="Tytu">
    <w:name w:val="Title"/>
    <w:basedOn w:val="Normalny"/>
    <w:next w:val="Normalny"/>
    <w:link w:val="TytuZnak"/>
    <w:qFormat/>
    <w:rsid w:val="008D6387"/>
    <w:pPr>
      <w:outlineLvl w:val="0"/>
    </w:pPr>
    <w:rPr>
      <w:b/>
    </w:rPr>
  </w:style>
  <w:style w:type="character" w:customStyle="1" w:styleId="TytuZnak">
    <w:name w:val="Tytuł Znak"/>
    <w:basedOn w:val="Domylnaczcionkaakapitu"/>
    <w:link w:val="Tytu"/>
    <w:rsid w:val="008D6387"/>
    <w:rPr>
      <w:rFonts w:ascii="Times New Roman" w:eastAsia="Times New Roman" w:hAnsi="Times New Roman" w:cs="Times New Roman"/>
      <w:b/>
      <w:sz w:val="24"/>
      <w:szCs w:val="24"/>
      <w:lang w:val="en-US"/>
    </w:rPr>
  </w:style>
  <w:style w:type="paragraph" w:styleId="Tekstpodstawowy">
    <w:name w:val="Body Text"/>
    <w:basedOn w:val="Normalny"/>
    <w:link w:val="TekstpodstawowyZnak"/>
    <w:uiPriority w:val="99"/>
    <w:unhideWhenUsed/>
    <w:rsid w:val="008D6387"/>
    <w:rPr>
      <w:rFonts w:ascii="Arial" w:hAnsi="Arial"/>
      <w:lang w:eastAsia="pl-PL"/>
    </w:rPr>
  </w:style>
  <w:style w:type="character" w:customStyle="1" w:styleId="TekstpodstawowyZnak">
    <w:name w:val="Tekst podstawowy Znak"/>
    <w:basedOn w:val="Domylnaczcionkaakapitu"/>
    <w:link w:val="Tekstpodstawowy"/>
    <w:uiPriority w:val="99"/>
    <w:rsid w:val="008D6387"/>
    <w:rPr>
      <w:rFonts w:ascii="Arial" w:eastAsia="Times New Roman" w:hAnsi="Arial" w:cs="Times New Roman"/>
      <w:sz w:val="24"/>
      <w:szCs w:val="24"/>
      <w:lang w:val="en-US" w:eastAsia="pl-PL"/>
    </w:rPr>
  </w:style>
  <w:style w:type="paragraph" w:styleId="Tekstpodstawowywcity2">
    <w:name w:val="Body Text Indent 2"/>
    <w:basedOn w:val="Normalny"/>
    <w:link w:val="Tekstpodstawowywcity2Znak"/>
    <w:uiPriority w:val="99"/>
    <w:unhideWhenUsed/>
    <w:rsid w:val="008D6387"/>
    <w:pPr>
      <w:ind w:left="360" w:hanging="360"/>
      <w:jc w:val="both"/>
    </w:pPr>
  </w:style>
  <w:style w:type="character" w:customStyle="1" w:styleId="Tekstpodstawowywcity2Znak">
    <w:name w:val="Tekst podstawowy wcięty 2 Znak"/>
    <w:basedOn w:val="Domylnaczcionkaakapitu"/>
    <w:link w:val="Tekstpodstawowywcity2"/>
    <w:uiPriority w:val="99"/>
    <w:rsid w:val="008D6387"/>
    <w:rPr>
      <w:rFonts w:ascii="Times New Roman" w:eastAsia="Times New Roman" w:hAnsi="Times New Roman" w:cs="Times New Roman"/>
      <w:sz w:val="24"/>
      <w:szCs w:val="24"/>
      <w:lang w:val="en-US"/>
    </w:rPr>
  </w:style>
  <w:style w:type="paragraph" w:styleId="Tekstdymka">
    <w:name w:val="Balloon Text"/>
    <w:basedOn w:val="Normalny"/>
    <w:link w:val="TekstdymkaZnak1"/>
    <w:uiPriority w:val="99"/>
    <w:semiHidden/>
    <w:unhideWhenUsed/>
    <w:rsid w:val="008D6387"/>
    <w:rPr>
      <w:rFonts w:ascii="Segoe UI" w:hAnsi="Segoe UI"/>
      <w:sz w:val="18"/>
      <w:szCs w:val="18"/>
    </w:rPr>
  </w:style>
  <w:style w:type="character" w:customStyle="1" w:styleId="TekstdymkaZnak">
    <w:name w:val="Tekst dymka Znak"/>
    <w:basedOn w:val="Domylnaczcionkaakapitu"/>
    <w:link w:val="Tekstdymka"/>
    <w:uiPriority w:val="99"/>
    <w:semiHidden/>
    <w:rsid w:val="008D6387"/>
    <w:rPr>
      <w:rFonts w:ascii="Tahoma" w:eastAsia="Times New Roman" w:hAnsi="Tahoma" w:cs="Tahoma"/>
      <w:sz w:val="16"/>
      <w:szCs w:val="16"/>
      <w:lang w:val="en-US"/>
    </w:rPr>
  </w:style>
  <w:style w:type="paragraph" w:styleId="Akapitzlist">
    <w:name w:val="List Paragraph"/>
    <w:basedOn w:val="Normalny"/>
    <w:uiPriority w:val="34"/>
    <w:qFormat/>
    <w:rsid w:val="008D6387"/>
    <w:pPr>
      <w:spacing w:after="200" w:line="276" w:lineRule="auto"/>
      <w:ind w:left="720"/>
      <w:contextualSpacing/>
    </w:pPr>
    <w:rPr>
      <w:rFonts w:ascii="Calibri" w:eastAsia="Calibri" w:hAnsi="Calibri"/>
      <w:sz w:val="22"/>
      <w:szCs w:val="22"/>
      <w:lang w:val="pl-PL"/>
    </w:rPr>
  </w:style>
  <w:style w:type="paragraph" w:customStyle="1" w:styleId="Default">
    <w:name w:val="Default"/>
    <w:rsid w:val="008D63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uiPriority w:val="99"/>
    <w:rsid w:val="008D6387"/>
    <w:pPr>
      <w:suppressAutoHyphens/>
      <w:snapToGrid w:val="0"/>
      <w:spacing w:line="258" w:lineRule="atLeast"/>
      <w:ind w:left="227" w:hanging="227"/>
      <w:jc w:val="both"/>
    </w:pPr>
    <w:rPr>
      <w:rFonts w:ascii="FrankfurtGothic" w:hAnsi="FrankfurtGothic"/>
      <w:color w:val="000000"/>
      <w:kern w:val="2"/>
      <w:sz w:val="19"/>
      <w:szCs w:val="20"/>
      <w:lang w:val="pl-PL" w:eastAsia="ar-SA"/>
    </w:rPr>
  </w:style>
  <w:style w:type="character" w:customStyle="1" w:styleId="ROFnormalZnak">
    <w:name w:val="ROF_normal Znak"/>
    <w:link w:val="ROFnormal"/>
    <w:locked/>
    <w:rsid w:val="008D6387"/>
    <w:rPr>
      <w:rFonts w:ascii="Calibri" w:eastAsia="Times New Roman" w:hAnsi="Calibri" w:cs="Times New Roman"/>
      <w:sz w:val="20"/>
      <w:szCs w:val="20"/>
      <w:lang w:val="en-US"/>
    </w:rPr>
  </w:style>
  <w:style w:type="paragraph" w:customStyle="1" w:styleId="ROFnormal">
    <w:name w:val="ROF_normal"/>
    <w:basedOn w:val="Normalny"/>
    <w:link w:val="ROFnormalZnak"/>
    <w:qFormat/>
    <w:rsid w:val="008D6387"/>
    <w:pPr>
      <w:spacing w:before="120" w:after="120"/>
      <w:jc w:val="both"/>
    </w:pPr>
    <w:rPr>
      <w:rFonts w:ascii="Calibri" w:hAnsi="Calibri"/>
      <w:sz w:val="20"/>
      <w:szCs w:val="20"/>
    </w:rPr>
  </w:style>
  <w:style w:type="paragraph" w:customStyle="1" w:styleId="Tekstpodstawowy21">
    <w:name w:val="Tekst podstawowy 21"/>
    <w:basedOn w:val="Normalny"/>
    <w:rsid w:val="008D6387"/>
    <w:pPr>
      <w:suppressAutoHyphens/>
      <w:jc w:val="center"/>
    </w:pPr>
    <w:rPr>
      <w:rFonts w:ascii="Arial" w:hAnsi="Arial"/>
      <w:b/>
      <w:i/>
      <w:sz w:val="36"/>
      <w:szCs w:val="20"/>
      <w:lang w:val="pl-PL" w:eastAsia="ar-SA"/>
    </w:rPr>
  </w:style>
  <w:style w:type="paragraph" w:customStyle="1" w:styleId="Tekstpodstawowywcity33">
    <w:name w:val="Tekst podstawowy wcięty 33"/>
    <w:basedOn w:val="Normalny"/>
    <w:rsid w:val="008D6387"/>
    <w:pPr>
      <w:tabs>
        <w:tab w:val="left" w:pos="-23705"/>
      </w:tabs>
      <w:suppressAutoHyphens/>
      <w:ind w:left="709" w:hanging="709"/>
      <w:jc w:val="both"/>
    </w:pPr>
    <w:rPr>
      <w:rFonts w:ascii="Verdana" w:hAnsi="Verdana" w:cs="Verdana"/>
      <w:b/>
      <w:sz w:val="22"/>
      <w:szCs w:val="20"/>
      <w:lang w:val="pl-PL" w:eastAsia="ar-SA"/>
    </w:rPr>
  </w:style>
  <w:style w:type="paragraph" w:customStyle="1" w:styleId="Zawartotabeli">
    <w:name w:val="Zawartość tabeli"/>
    <w:basedOn w:val="Normalny"/>
    <w:rsid w:val="008D6387"/>
    <w:pPr>
      <w:suppressLineNumbers/>
      <w:suppressAutoHyphens/>
    </w:pPr>
    <w:rPr>
      <w:szCs w:val="20"/>
      <w:lang w:val="pl-PL" w:eastAsia="ar-SA"/>
    </w:rPr>
  </w:style>
  <w:style w:type="paragraph" w:customStyle="1" w:styleId="sdfootnote-western">
    <w:name w:val="sdfootnote-western"/>
    <w:basedOn w:val="Normalny"/>
    <w:rsid w:val="008D6387"/>
    <w:pPr>
      <w:spacing w:before="100"/>
    </w:pPr>
    <w:rPr>
      <w:rFonts w:ascii="Arial Unicode MS" w:hAnsi="Arial Unicode MS" w:cs="Arial Unicode MS"/>
      <w:lang w:val="pl-PL" w:eastAsia="ar-SA"/>
    </w:rPr>
  </w:style>
  <w:style w:type="character" w:styleId="Odwoanieprzypisudolnego">
    <w:name w:val="footnote reference"/>
    <w:semiHidden/>
    <w:unhideWhenUsed/>
    <w:rsid w:val="008D6387"/>
    <w:rPr>
      <w:vertAlign w:val="superscript"/>
    </w:rPr>
  </w:style>
  <w:style w:type="character" w:customStyle="1" w:styleId="FontStyle57">
    <w:name w:val="Font Style57"/>
    <w:rsid w:val="008D6387"/>
    <w:rPr>
      <w:rFonts w:ascii="Times New Roman" w:hAnsi="Times New Roman" w:cs="Times New Roman" w:hint="default"/>
      <w:color w:val="000000"/>
      <w:sz w:val="18"/>
      <w:szCs w:val="18"/>
    </w:rPr>
  </w:style>
  <w:style w:type="character" w:customStyle="1" w:styleId="FontStyle60">
    <w:name w:val="Font Style60"/>
    <w:rsid w:val="008D6387"/>
    <w:rPr>
      <w:rFonts w:ascii="Times New Roman" w:hAnsi="Times New Roman" w:cs="Times New Roman" w:hint="default"/>
      <w:b/>
      <w:bCs/>
      <w:color w:val="000000"/>
      <w:sz w:val="18"/>
      <w:szCs w:val="18"/>
    </w:rPr>
  </w:style>
  <w:style w:type="character" w:customStyle="1" w:styleId="TekstdymkaZnak1">
    <w:name w:val="Tekst dymka Znak1"/>
    <w:basedOn w:val="Domylnaczcionkaakapitu"/>
    <w:link w:val="Tekstdymka"/>
    <w:uiPriority w:val="99"/>
    <w:semiHidden/>
    <w:locked/>
    <w:rsid w:val="008D6387"/>
    <w:rPr>
      <w:rFonts w:ascii="Segoe UI" w:eastAsia="Times New Roman" w:hAnsi="Segoe UI" w:cs="Times New Roman"/>
      <w:sz w:val="18"/>
      <w:szCs w:val="18"/>
      <w:lang w:val="en-US"/>
    </w:rPr>
  </w:style>
  <w:style w:type="character" w:styleId="Uwydatnienie">
    <w:name w:val="Emphasis"/>
    <w:basedOn w:val="Domylnaczcionkaakapitu"/>
    <w:qFormat/>
    <w:rsid w:val="008D6387"/>
    <w:rPr>
      <w:i/>
      <w:iCs/>
    </w:rPr>
  </w:style>
</w:styles>
</file>

<file path=word/webSettings.xml><?xml version="1.0" encoding="utf-8"?>
<w:webSettings xmlns:r="http://schemas.openxmlformats.org/officeDocument/2006/relationships" xmlns:w="http://schemas.openxmlformats.org/wordprocessingml/2006/main">
  <w:divs>
    <w:div w:id="18144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p-lancu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9875</Words>
  <Characters>59253</Characters>
  <Application>Microsoft Office Word</Application>
  <DocSecurity>0</DocSecurity>
  <Lines>493</Lines>
  <Paragraphs>137</Paragraphs>
  <ScaleCrop>false</ScaleCrop>
  <Company/>
  <LinksUpToDate>false</LinksUpToDate>
  <CharactersWithSpaces>68991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2016-07-26T06:55:00Z</dcterms:created>
  <dcterms:modified xsi:type="dcterms:W3CDTF">2016-07-26T06:55:00Z</dcterms:modified>
</cp:coreProperties>
</file>